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DDF" w:rsidRPr="001C7908" w:rsidRDefault="00AA7DDF" w:rsidP="00AA7DDF">
      <w:pPr>
        <w:wordWrap/>
        <w:adjustRightInd w:val="0"/>
        <w:spacing w:line="280" w:lineRule="exact"/>
        <w:jc w:val="left"/>
        <w:rPr>
          <w:rFonts w:ascii="Times" w:hAnsi="Times" w:cs="Tahoma"/>
          <w:b/>
          <w:color w:val="E36C0A" w:themeColor="accent6" w:themeShade="BF"/>
          <w:kern w:val="0"/>
          <w:sz w:val="22"/>
          <w:szCs w:val="21"/>
        </w:rPr>
      </w:pPr>
      <w:r w:rsidRPr="001C7908">
        <w:rPr>
          <w:rFonts w:ascii="Times" w:hAnsi="Times" w:cs="Tahoma"/>
          <w:b/>
          <w:color w:val="E36C0A" w:themeColor="accent6" w:themeShade="BF"/>
          <w:kern w:val="0"/>
          <w:sz w:val="44"/>
          <w:szCs w:val="21"/>
        </w:rPr>
        <w:t>□</w:t>
      </w:r>
      <w:r w:rsidRPr="001C7908">
        <w:rPr>
          <w:rFonts w:ascii="Times" w:hAnsi="Times" w:cs="Tahoma"/>
          <w:b/>
          <w:color w:val="E36C0A" w:themeColor="accent6" w:themeShade="BF"/>
          <w:kern w:val="0"/>
          <w:sz w:val="22"/>
          <w:szCs w:val="21"/>
        </w:rPr>
        <w:t xml:space="preserve"> A Complete copy of On-line Application F</w:t>
      </w:r>
      <w:r w:rsidR="00A23091" w:rsidRPr="001C7908">
        <w:rPr>
          <w:rFonts w:ascii="Times" w:hAnsi="Times" w:cs="Tahoma"/>
          <w:b/>
          <w:color w:val="E36C0A" w:themeColor="accent6" w:themeShade="BF"/>
          <w:kern w:val="0"/>
          <w:sz w:val="22"/>
          <w:szCs w:val="21"/>
        </w:rPr>
        <w:t>orm</w:t>
      </w:r>
    </w:p>
    <w:p w:rsidR="00E64BED" w:rsidRPr="000B2F97" w:rsidRDefault="00AA7DDF" w:rsidP="00AA7DDF">
      <w:pPr>
        <w:wordWrap/>
        <w:adjustRightInd w:val="0"/>
        <w:spacing w:line="280" w:lineRule="exact"/>
        <w:jc w:val="left"/>
        <w:rPr>
          <w:rFonts w:ascii="Tahoma" w:hAnsi="Tahoma" w:cs="Tahoma"/>
          <w:b/>
          <w:i/>
          <w:color w:val="0070C0"/>
          <w:kern w:val="0"/>
          <w:sz w:val="16"/>
          <w:szCs w:val="16"/>
        </w:rPr>
      </w:pPr>
      <w:r w:rsidRPr="000B2F97">
        <w:rPr>
          <w:rFonts w:ascii="Tahoma" w:hAnsi="Tahoma" w:cs="Tahoma" w:hint="eastAsia"/>
          <w:i/>
          <w:color w:val="365F91" w:themeColor="accent1" w:themeShade="BF"/>
          <w:kern w:val="0"/>
          <w:sz w:val="16"/>
          <w:szCs w:val="16"/>
        </w:rPr>
        <w:tab/>
      </w:r>
      <w:r w:rsidR="00E64BED" w:rsidRPr="000B2F97">
        <w:rPr>
          <w:rFonts w:ascii="Tahoma" w:hAnsi="Tahoma" w:cs="Tahoma" w:hint="eastAsia"/>
          <w:b/>
          <w:i/>
          <w:color w:val="0070C0"/>
          <w:kern w:val="0"/>
          <w:sz w:val="16"/>
          <w:szCs w:val="16"/>
        </w:rPr>
        <w:t>Click the link below:</w:t>
      </w:r>
    </w:p>
    <w:p w:rsidR="00E64BED" w:rsidRPr="009F1C9E" w:rsidRDefault="005A2D61" w:rsidP="009F1C9E">
      <w:pPr>
        <w:wordWrap/>
        <w:adjustRightInd w:val="0"/>
        <w:spacing w:line="280" w:lineRule="exact"/>
        <w:ind w:left="800"/>
        <w:jc w:val="left"/>
        <w:rPr>
          <w:rFonts w:ascii="Tahoma" w:hAnsi="Tahoma" w:cs="Tahoma"/>
          <w:color w:val="000000"/>
          <w:kern w:val="0"/>
          <w:sz w:val="16"/>
          <w:szCs w:val="16"/>
        </w:rPr>
      </w:pPr>
      <w:hyperlink r:id="rId8" w:history="1">
        <w:r w:rsidR="00E64BED" w:rsidRPr="000B2F97">
          <w:rPr>
            <w:rStyle w:val="a6"/>
            <w:rFonts w:ascii="Tahoma" w:hAnsi="Tahoma" w:cs="Tahoma"/>
            <w:kern w:val="0"/>
            <w:sz w:val="16"/>
            <w:szCs w:val="16"/>
            <w:u w:val="none"/>
          </w:rPr>
          <w:t>http://portal.sookmyung.ac.kr/irj/servlet/prt/portal/prtmode/preview/prtroot/pcd!3aportal_content!2fedu.sookmyung.externalLink_folder!2fedu.sookmyung.iviews_folder!2fedu.sookmyung.exchangeApp_iview?sap-config-mode=true</w:t>
        </w:r>
      </w:hyperlink>
    </w:p>
    <w:p w:rsidR="00E64BED" w:rsidRPr="000B2F97" w:rsidRDefault="00E64BED" w:rsidP="00AA7DDF">
      <w:pPr>
        <w:wordWrap/>
        <w:adjustRightInd w:val="0"/>
        <w:spacing w:line="280" w:lineRule="exact"/>
        <w:jc w:val="left"/>
        <w:rPr>
          <w:rFonts w:ascii="Tahoma" w:hAnsi="Tahoma" w:cs="Tahoma"/>
          <w:b/>
          <w:i/>
          <w:color w:val="0070C0"/>
          <w:kern w:val="0"/>
          <w:sz w:val="16"/>
          <w:szCs w:val="16"/>
        </w:rPr>
      </w:pPr>
      <w:r w:rsidRPr="000B2F97">
        <w:rPr>
          <w:rFonts w:ascii="Tahoma" w:hAnsi="Tahoma" w:cs="Tahoma" w:hint="eastAsia"/>
          <w:i/>
          <w:color w:val="C00000"/>
          <w:kern w:val="0"/>
          <w:sz w:val="16"/>
          <w:szCs w:val="16"/>
        </w:rPr>
        <w:tab/>
      </w:r>
      <w:r w:rsidRPr="000B2F97">
        <w:rPr>
          <w:rFonts w:ascii="Tahoma" w:hAnsi="Tahoma" w:cs="Tahoma" w:hint="eastAsia"/>
          <w:b/>
          <w:i/>
          <w:color w:val="0070C0"/>
          <w:kern w:val="0"/>
          <w:sz w:val="16"/>
          <w:szCs w:val="16"/>
        </w:rPr>
        <w:t xml:space="preserve">If you have trouble </w:t>
      </w:r>
      <w:r w:rsidRPr="000B2F97">
        <w:rPr>
          <w:rFonts w:ascii="Tahoma" w:hAnsi="Tahoma" w:cs="Tahoma"/>
          <w:b/>
          <w:i/>
          <w:color w:val="0070C0"/>
          <w:kern w:val="0"/>
          <w:sz w:val="16"/>
          <w:szCs w:val="16"/>
        </w:rPr>
        <w:t>with</w:t>
      </w:r>
      <w:r w:rsidRPr="000B2F97">
        <w:rPr>
          <w:rFonts w:ascii="Tahoma" w:hAnsi="Tahoma" w:cs="Tahoma" w:hint="eastAsia"/>
          <w:b/>
          <w:i/>
          <w:color w:val="0070C0"/>
          <w:kern w:val="0"/>
          <w:sz w:val="16"/>
          <w:szCs w:val="16"/>
        </w:rPr>
        <w:t xml:space="preserve"> the link above</w:t>
      </w:r>
      <w:r w:rsidR="00140B54" w:rsidRPr="000B2F97">
        <w:rPr>
          <w:rFonts w:ascii="Tahoma" w:hAnsi="Tahoma" w:cs="Tahoma" w:hint="eastAsia"/>
          <w:b/>
          <w:i/>
          <w:color w:val="0070C0"/>
          <w:kern w:val="0"/>
          <w:sz w:val="16"/>
          <w:szCs w:val="16"/>
        </w:rPr>
        <w:t xml:space="preserve"> please</w:t>
      </w:r>
      <w:r w:rsidRPr="000B2F97">
        <w:rPr>
          <w:rFonts w:ascii="Tahoma" w:hAnsi="Tahoma" w:cs="Tahoma" w:hint="eastAsia"/>
          <w:b/>
          <w:i/>
          <w:color w:val="0070C0"/>
          <w:kern w:val="0"/>
          <w:sz w:val="16"/>
          <w:szCs w:val="16"/>
        </w:rPr>
        <w:t xml:space="preserve"> go to:</w:t>
      </w:r>
    </w:p>
    <w:p w:rsidR="00E64BED" w:rsidRPr="000B2F97" w:rsidRDefault="00E64BED" w:rsidP="00E64BED">
      <w:pPr>
        <w:wordWrap/>
        <w:adjustRightInd w:val="0"/>
        <w:spacing w:line="280" w:lineRule="exact"/>
        <w:jc w:val="left"/>
        <w:rPr>
          <w:rFonts w:ascii="Tahoma" w:hAnsi="Tahoma" w:cs="Tahoma"/>
          <w:color w:val="000000"/>
          <w:kern w:val="0"/>
          <w:sz w:val="16"/>
          <w:szCs w:val="16"/>
        </w:rPr>
      </w:pPr>
      <w:r w:rsidRPr="000B2F97">
        <w:rPr>
          <w:rFonts w:ascii="Tahoma" w:hAnsi="Tahoma" w:cs="Tahoma" w:hint="eastAsia"/>
          <w:color w:val="000000"/>
          <w:kern w:val="0"/>
          <w:sz w:val="16"/>
          <w:szCs w:val="16"/>
        </w:rPr>
        <w:tab/>
      </w:r>
      <w:hyperlink r:id="rId9" w:history="1">
        <w:r w:rsidRPr="000B2F97">
          <w:rPr>
            <w:rStyle w:val="a6"/>
            <w:rFonts w:ascii="Tahoma" w:hAnsi="Tahoma" w:cs="Tahoma"/>
            <w:kern w:val="0"/>
            <w:sz w:val="16"/>
            <w:szCs w:val="16"/>
          </w:rPr>
          <w:t>http://e.sookmyung.ac.kr/</w:t>
        </w:r>
      </w:hyperlink>
      <w:r w:rsidRPr="000B2F97">
        <w:rPr>
          <w:rFonts w:ascii="Tahoma" w:hAnsi="Tahoma" w:cs="Tahoma" w:hint="eastAsia"/>
          <w:color w:val="000000"/>
          <w:kern w:val="0"/>
          <w:sz w:val="16"/>
          <w:szCs w:val="16"/>
        </w:rPr>
        <w:t xml:space="preserve"> &gt; Admission &gt; International Programs &gt; </w:t>
      </w:r>
      <w:bookmarkStart w:id="0" w:name="_GoBack"/>
      <w:bookmarkEnd w:id="0"/>
    </w:p>
    <w:p w:rsidR="00E64BED" w:rsidRPr="00B76DB9" w:rsidRDefault="00E64BED" w:rsidP="00B76DB9">
      <w:pPr>
        <w:wordWrap/>
        <w:adjustRightInd w:val="0"/>
        <w:spacing w:line="280" w:lineRule="exact"/>
        <w:ind w:firstLine="800"/>
        <w:jc w:val="left"/>
        <w:rPr>
          <w:rFonts w:ascii="Tahoma" w:hAnsi="Tahoma" w:cs="Tahoma"/>
          <w:color w:val="000000"/>
          <w:kern w:val="0"/>
          <w:sz w:val="16"/>
          <w:szCs w:val="16"/>
        </w:rPr>
      </w:pPr>
      <w:r w:rsidRPr="000B2F97">
        <w:rPr>
          <w:rFonts w:ascii="Tahoma" w:hAnsi="Tahoma" w:cs="Tahoma" w:hint="eastAsia"/>
          <w:color w:val="000000"/>
          <w:kern w:val="0"/>
          <w:sz w:val="16"/>
          <w:szCs w:val="16"/>
        </w:rPr>
        <w:t xml:space="preserve">Click Blue Box of </w:t>
      </w:r>
      <w:r w:rsidRPr="000B2F97">
        <w:rPr>
          <w:rFonts w:ascii="Tahoma" w:hAnsi="Tahoma" w:cs="Tahoma"/>
          <w:color w:val="000000"/>
          <w:kern w:val="0"/>
          <w:sz w:val="16"/>
          <w:szCs w:val="16"/>
        </w:rPr>
        <w:t>“</w:t>
      </w:r>
      <w:r w:rsidRPr="000B2F97">
        <w:rPr>
          <w:rFonts w:ascii="Tahoma" w:hAnsi="Tahoma" w:cs="Tahoma" w:hint="eastAsia"/>
          <w:color w:val="000000"/>
          <w:kern w:val="0"/>
          <w:sz w:val="16"/>
          <w:szCs w:val="16"/>
        </w:rPr>
        <w:t>Online Application Now</w:t>
      </w:r>
      <w:r w:rsidRPr="000B2F97">
        <w:rPr>
          <w:rFonts w:ascii="Tahoma" w:hAnsi="Tahoma" w:cs="Tahoma"/>
          <w:color w:val="000000"/>
          <w:kern w:val="0"/>
          <w:sz w:val="16"/>
          <w:szCs w:val="16"/>
        </w:rPr>
        <w:t>”</w:t>
      </w:r>
      <w:r w:rsidRPr="000B2F97">
        <w:rPr>
          <w:rFonts w:ascii="Tahoma" w:hAnsi="Tahoma" w:cs="Tahoma" w:hint="eastAsia"/>
          <w:color w:val="000000"/>
          <w:kern w:val="0"/>
          <w:sz w:val="16"/>
          <w:szCs w:val="16"/>
        </w:rPr>
        <w:t xml:space="preserve"> &gt; Download</w:t>
      </w:r>
    </w:p>
    <w:p w:rsidR="00AA7DDF" w:rsidRPr="001C7908" w:rsidRDefault="00B76DB9" w:rsidP="00AA7DDF">
      <w:pPr>
        <w:wordWrap/>
        <w:adjustRightInd w:val="0"/>
        <w:spacing w:line="280" w:lineRule="exact"/>
        <w:jc w:val="left"/>
        <w:rPr>
          <w:rFonts w:ascii="Times" w:hAnsi="Times" w:cs="Tahoma"/>
          <w:b/>
          <w:color w:val="E36C0A" w:themeColor="accent6" w:themeShade="BF"/>
          <w:kern w:val="0"/>
          <w:sz w:val="22"/>
          <w:szCs w:val="21"/>
        </w:rPr>
      </w:pPr>
      <w:r w:rsidRPr="001C7908">
        <w:rPr>
          <w:rFonts w:ascii="Times" w:hAnsi="Times" w:cs="Tahoma"/>
          <w:b/>
          <w:color w:val="E36C0A" w:themeColor="accent6" w:themeShade="BF"/>
          <w:kern w:val="0"/>
          <w:sz w:val="44"/>
          <w:szCs w:val="21"/>
        </w:rPr>
        <w:t>□</w:t>
      </w:r>
      <w:r w:rsidR="00AA7DDF" w:rsidRPr="001C7908">
        <w:rPr>
          <w:rFonts w:ascii="Times" w:hAnsi="Times" w:cs="Tahoma"/>
          <w:b/>
          <w:color w:val="E36C0A" w:themeColor="accent6" w:themeShade="BF"/>
          <w:kern w:val="0"/>
          <w:sz w:val="22"/>
          <w:szCs w:val="21"/>
        </w:rPr>
        <w:t xml:space="preserve"> A Complete copy of Course Registration Form</w:t>
      </w:r>
    </w:p>
    <w:p w:rsidR="00E64BED" w:rsidRPr="000B2F97" w:rsidRDefault="00E64BED" w:rsidP="00AA7DDF">
      <w:pPr>
        <w:wordWrap/>
        <w:adjustRightInd w:val="0"/>
        <w:spacing w:line="280" w:lineRule="exact"/>
        <w:jc w:val="left"/>
        <w:rPr>
          <w:rFonts w:ascii="Tahoma" w:hAnsi="Tahoma" w:cs="Tahoma"/>
          <w:b/>
          <w:i/>
          <w:color w:val="0070C0"/>
          <w:kern w:val="0"/>
          <w:sz w:val="16"/>
          <w:szCs w:val="16"/>
        </w:rPr>
      </w:pPr>
      <w:r w:rsidRPr="000B2F97">
        <w:rPr>
          <w:rFonts w:ascii="Tahoma" w:hAnsi="Tahoma" w:cs="Tahoma" w:hint="eastAsia"/>
          <w:i/>
          <w:color w:val="365F91" w:themeColor="accent1" w:themeShade="BF"/>
          <w:kern w:val="0"/>
          <w:sz w:val="16"/>
          <w:szCs w:val="16"/>
        </w:rPr>
        <w:tab/>
      </w:r>
      <w:r w:rsidRPr="000B2F97">
        <w:rPr>
          <w:rFonts w:ascii="Tahoma" w:hAnsi="Tahoma" w:cs="Tahoma" w:hint="eastAsia"/>
          <w:b/>
          <w:i/>
          <w:color w:val="0070C0"/>
          <w:kern w:val="0"/>
          <w:sz w:val="16"/>
          <w:szCs w:val="16"/>
        </w:rPr>
        <w:t>Click the link below:</w:t>
      </w:r>
    </w:p>
    <w:p w:rsidR="00E64BED" w:rsidRPr="00247D92" w:rsidRDefault="00E64BED" w:rsidP="009F1C9E">
      <w:pPr>
        <w:wordWrap/>
        <w:adjustRightInd w:val="0"/>
        <w:spacing w:line="280" w:lineRule="exact"/>
        <w:ind w:leftChars="400" w:left="800"/>
        <w:jc w:val="left"/>
        <w:rPr>
          <w:rFonts w:ascii="Tahoma" w:hAnsi="Tahoma" w:cs="Tahoma"/>
          <w:color w:val="000000" w:themeColor="text1"/>
          <w:kern w:val="0"/>
          <w:sz w:val="14"/>
          <w:szCs w:val="16"/>
        </w:rPr>
      </w:pPr>
      <w:r w:rsidRPr="00247D92">
        <w:rPr>
          <w:rFonts w:ascii="Tahoma" w:hAnsi="Tahoma" w:cs="Tahoma"/>
          <w:color w:val="000000" w:themeColor="text1"/>
          <w:kern w:val="0"/>
          <w:sz w:val="14"/>
          <w:szCs w:val="16"/>
        </w:rPr>
        <w:t>http://summer.sookmyung.ac.kr/wiz/wizard/frames/server_index.html?home_id=summer&amp;menu_seq=16&amp;menu_seq_open=</w:t>
      </w:r>
    </w:p>
    <w:p w:rsidR="00E64BED" w:rsidRPr="000B2F97" w:rsidRDefault="00E64BED" w:rsidP="00E64BED">
      <w:pPr>
        <w:wordWrap/>
        <w:adjustRightInd w:val="0"/>
        <w:spacing w:line="280" w:lineRule="exact"/>
        <w:jc w:val="left"/>
        <w:rPr>
          <w:rFonts w:ascii="Tahoma" w:hAnsi="Tahoma" w:cs="Tahoma"/>
          <w:b/>
          <w:i/>
          <w:color w:val="0070C0"/>
          <w:kern w:val="0"/>
          <w:sz w:val="16"/>
          <w:szCs w:val="16"/>
        </w:rPr>
      </w:pPr>
      <w:r w:rsidRPr="000B2F97">
        <w:rPr>
          <w:rFonts w:ascii="Tahoma" w:hAnsi="Tahoma" w:cs="Tahoma" w:hint="eastAsia"/>
          <w:i/>
          <w:color w:val="C00000"/>
          <w:kern w:val="0"/>
          <w:sz w:val="16"/>
          <w:szCs w:val="16"/>
        </w:rPr>
        <w:tab/>
      </w:r>
      <w:r w:rsidRPr="000B2F97">
        <w:rPr>
          <w:rFonts w:ascii="Tahoma" w:hAnsi="Tahoma" w:cs="Tahoma" w:hint="eastAsia"/>
          <w:b/>
          <w:i/>
          <w:color w:val="0070C0"/>
          <w:kern w:val="0"/>
          <w:sz w:val="16"/>
          <w:szCs w:val="16"/>
        </w:rPr>
        <w:t xml:space="preserve">If you have trouble </w:t>
      </w:r>
      <w:r w:rsidRPr="000B2F97">
        <w:rPr>
          <w:rFonts w:ascii="Tahoma" w:hAnsi="Tahoma" w:cs="Tahoma"/>
          <w:b/>
          <w:i/>
          <w:color w:val="0070C0"/>
          <w:kern w:val="0"/>
          <w:sz w:val="16"/>
          <w:szCs w:val="16"/>
        </w:rPr>
        <w:t>with</w:t>
      </w:r>
      <w:r w:rsidRPr="000B2F97">
        <w:rPr>
          <w:rFonts w:ascii="Tahoma" w:hAnsi="Tahoma" w:cs="Tahoma" w:hint="eastAsia"/>
          <w:b/>
          <w:i/>
          <w:color w:val="0070C0"/>
          <w:kern w:val="0"/>
          <w:sz w:val="16"/>
          <w:szCs w:val="16"/>
        </w:rPr>
        <w:t xml:space="preserve"> the link above</w:t>
      </w:r>
      <w:r w:rsidR="00140B54" w:rsidRPr="000B2F97">
        <w:rPr>
          <w:rFonts w:ascii="Tahoma" w:hAnsi="Tahoma" w:cs="Tahoma" w:hint="eastAsia"/>
          <w:b/>
          <w:i/>
          <w:color w:val="0070C0"/>
          <w:kern w:val="0"/>
          <w:sz w:val="16"/>
          <w:szCs w:val="16"/>
        </w:rPr>
        <w:t xml:space="preserve"> please</w:t>
      </w:r>
      <w:r w:rsidRPr="000B2F97">
        <w:rPr>
          <w:rFonts w:ascii="Tahoma" w:hAnsi="Tahoma" w:cs="Tahoma" w:hint="eastAsia"/>
          <w:b/>
          <w:i/>
          <w:color w:val="0070C0"/>
          <w:kern w:val="0"/>
          <w:sz w:val="16"/>
          <w:szCs w:val="16"/>
        </w:rPr>
        <w:t xml:space="preserve"> go to:</w:t>
      </w:r>
    </w:p>
    <w:p w:rsidR="00E64BED" w:rsidRPr="00B76DB9" w:rsidRDefault="005A2D61" w:rsidP="00B76DB9">
      <w:pPr>
        <w:wordWrap/>
        <w:adjustRightInd w:val="0"/>
        <w:spacing w:line="280" w:lineRule="exact"/>
        <w:ind w:leftChars="400" w:left="800"/>
        <w:jc w:val="left"/>
        <w:rPr>
          <w:rFonts w:ascii="Tahoma" w:hAnsi="Tahoma" w:cs="Tahoma"/>
          <w:color w:val="000000"/>
          <w:kern w:val="0"/>
          <w:sz w:val="16"/>
          <w:szCs w:val="16"/>
        </w:rPr>
      </w:pPr>
      <w:hyperlink r:id="rId10" w:history="1">
        <w:r w:rsidR="00E64BED" w:rsidRPr="000B2F97">
          <w:rPr>
            <w:rStyle w:val="a6"/>
            <w:rFonts w:ascii="Tahoma" w:hAnsi="Tahoma" w:cs="Tahoma"/>
            <w:kern w:val="0"/>
            <w:sz w:val="16"/>
            <w:szCs w:val="16"/>
            <w:u w:val="none"/>
          </w:rPr>
          <w:t>http://summer.sookmyung.ac.kr/</w:t>
        </w:r>
      </w:hyperlink>
      <w:r w:rsidR="00E64BED" w:rsidRPr="000B2F97">
        <w:rPr>
          <w:rFonts w:ascii="Tahoma" w:hAnsi="Tahoma" w:cs="Tahoma" w:hint="eastAsia"/>
          <w:color w:val="000000"/>
          <w:kern w:val="0"/>
          <w:sz w:val="16"/>
          <w:szCs w:val="16"/>
        </w:rPr>
        <w:t xml:space="preserve"> &gt; Registration &gt; Application Procedure &gt; Download</w:t>
      </w:r>
    </w:p>
    <w:p w:rsidR="00E64BED" w:rsidRPr="001C7908" w:rsidRDefault="00B76DB9" w:rsidP="00AA7DDF">
      <w:pPr>
        <w:wordWrap/>
        <w:adjustRightInd w:val="0"/>
        <w:spacing w:line="280" w:lineRule="exact"/>
        <w:jc w:val="left"/>
        <w:rPr>
          <w:rFonts w:ascii="Times" w:hAnsi="Times" w:cs="Tahoma"/>
          <w:b/>
          <w:color w:val="E36C0A" w:themeColor="accent6" w:themeShade="BF"/>
          <w:kern w:val="0"/>
          <w:sz w:val="22"/>
          <w:szCs w:val="20"/>
        </w:rPr>
      </w:pPr>
      <w:r w:rsidRPr="001C7908">
        <w:rPr>
          <w:rFonts w:ascii="Times" w:hAnsi="Times" w:cs="Tahoma"/>
          <w:b/>
          <w:color w:val="E36C0A" w:themeColor="accent6" w:themeShade="BF"/>
          <w:kern w:val="0"/>
          <w:sz w:val="44"/>
          <w:szCs w:val="21"/>
        </w:rPr>
        <w:t>□</w:t>
      </w:r>
      <w:r w:rsidR="00AA7DDF" w:rsidRPr="001C7908">
        <w:rPr>
          <w:rFonts w:ascii="Times" w:hAnsi="Times" w:cs="Tahoma"/>
          <w:b/>
          <w:color w:val="E36C0A" w:themeColor="accent6" w:themeShade="BF"/>
          <w:kern w:val="0"/>
          <w:sz w:val="22"/>
          <w:szCs w:val="20"/>
        </w:rPr>
        <w:t xml:space="preserve"> A Statement of Purpose</w:t>
      </w:r>
      <w:r w:rsidR="00E64BED" w:rsidRPr="001C7908">
        <w:rPr>
          <w:rFonts w:ascii="Times" w:hAnsi="Times" w:cs="Tahoma"/>
          <w:b/>
          <w:color w:val="E36C0A" w:themeColor="accent6" w:themeShade="BF"/>
          <w:kern w:val="0"/>
          <w:sz w:val="22"/>
          <w:szCs w:val="20"/>
        </w:rPr>
        <w:t xml:space="preserve"> </w:t>
      </w:r>
      <w:r w:rsidR="00AA7DDF" w:rsidRPr="001C7908">
        <w:rPr>
          <w:rFonts w:ascii="Times" w:hAnsi="Times" w:cs="Tahoma"/>
          <w:b/>
          <w:color w:val="E36C0A" w:themeColor="accent6" w:themeShade="BF"/>
          <w:kern w:val="0"/>
          <w:sz w:val="22"/>
          <w:szCs w:val="20"/>
        </w:rPr>
        <w:t>(No Specific Form</w:t>
      </w:r>
      <w:r w:rsidR="00A23091" w:rsidRPr="001C7908">
        <w:rPr>
          <w:rFonts w:ascii="Times" w:hAnsi="Times" w:cs="Tahoma" w:hint="eastAsia"/>
          <w:b/>
          <w:color w:val="E36C0A" w:themeColor="accent6" w:themeShade="BF"/>
          <w:kern w:val="0"/>
          <w:sz w:val="22"/>
          <w:szCs w:val="20"/>
        </w:rPr>
        <w:t xml:space="preserve">, 1~2 </w:t>
      </w:r>
      <w:proofErr w:type="spellStart"/>
      <w:r w:rsidR="00A23091" w:rsidRPr="001C7908">
        <w:rPr>
          <w:rFonts w:ascii="Times" w:hAnsi="Times" w:cs="Tahoma" w:hint="eastAsia"/>
          <w:b/>
          <w:color w:val="E36C0A" w:themeColor="accent6" w:themeShade="BF"/>
          <w:kern w:val="0"/>
          <w:sz w:val="22"/>
          <w:szCs w:val="20"/>
        </w:rPr>
        <w:t>pgs</w:t>
      </w:r>
      <w:proofErr w:type="spellEnd"/>
      <w:r w:rsidR="00AA7DDF" w:rsidRPr="001C7908">
        <w:rPr>
          <w:rFonts w:ascii="Times" w:hAnsi="Times" w:cs="Tahoma"/>
          <w:b/>
          <w:color w:val="E36C0A" w:themeColor="accent6" w:themeShade="BF"/>
          <w:kern w:val="0"/>
          <w:sz w:val="22"/>
          <w:szCs w:val="20"/>
        </w:rPr>
        <w:t xml:space="preserve">) </w:t>
      </w:r>
    </w:p>
    <w:p w:rsidR="00E64BED" w:rsidRPr="001C7908" w:rsidRDefault="00B76DB9" w:rsidP="00AA7DDF">
      <w:pPr>
        <w:wordWrap/>
        <w:adjustRightInd w:val="0"/>
        <w:spacing w:line="280" w:lineRule="exact"/>
        <w:jc w:val="left"/>
        <w:rPr>
          <w:rFonts w:ascii="Times" w:hAnsi="Times" w:cs="Tahoma"/>
          <w:b/>
          <w:color w:val="E36C0A" w:themeColor="accent6" w:themeShade="BF"/>
          <w:kern w:val="0"/>
          <w:sz w:val="22"/>
          <w:szCs w:val="20"/>
        </w:rPr>
      </w:pPr>
      <w:r w:rsidRPr="001C7908">
        <w:rPr>
          <w:rFonts w:ascii="Times" w:hAnsi="Times" w:cs="Tahoma"/>
          <w:b/>
          <w:color w:val="E36C0A" w:themeColor="accent6" w:themeShade="BF"/>
          <w:kern w:val="0"/>
          <w:sz w:val="44"/>
          <w:szCs w:val="21"/>
        </w:rPr>
        <w:t>□</w:t>
      </w:r>
      <w:r w:rsidRPr="001C7908">
        <w:rPr>
          <w:rFonts w:ascii="Times" w:hAnsi="Times" w:cs="Tahoma"/>
          <w:b/>
          <w:color w:val="E36C0A" w:themeColor="accent6" w:themeShade="BF"/>
          <w:kern w:val="0"/>
          <w:sz w:val="22"/>
          <w:szCs w:val="20"/>
        </w:rPr>
        <w:t xml:space="preserve"> </w:t>
      </w:r>
      <w:proofErr w:type="gramStart"/>
      <w:r w:rsidR="00AA7DDF" w:rsidRPr="001C7908">
        <w:rPr>
          <w:rFonts w:ascii="Times" w:hAnsi="Times" w:cs="Tahoma"/>
          <w:b/>
          <w:color w:val="E36C0A" w:themeColor="accent6" w:themeShade="BF"/>
          <w:kern w:val="0"/>
          <w:sz w:val="22"/>
          <w:szCs w:val="20"/>
        </w:rPr>
        <w:t>A</w:t>
      </w:r>
      <w:proofErr w:type="gramEnd"/>
      <w:r w:rsidR="00AA7DDF" w:rsidRPr="001C7908">
        <w:rPr>
          <w:rFonts w:ascii="Times" w:hAnsi="Times" w:cs="Tahoma"/>
          <w:b/>
          <w:color w:val="E36C0A" w:themeColor="accent6" w:themeShade="BF"/>
          <w:kern w:val="0"/>
          <w:sz w:val="22"/>
          <w:szCs w:val="20"/>
        </w:rPr>
        <w:t xml:space="preserve"> copy of passport </w:t>
      </w:r>
    </w:p>
    <w:p w:rsidR="00E64BED" w:rsidRPr="001C7908" w:rsidRDefault="00B76DB9" w:rsidP="00AA7DDF">
      <w:pPr>
        <w:wordWrap/>
        <w:adjustRightInd w:val="0"/>
        <w:spacing w:line="280" w:lineRule="exact"/>
        <w:jc w:val="left"/>
        <w:rPr>
          <w:rFonts w:ascii="Times" w:hAnsi="Times" w:cs="Tahoma"/>
          <w:b/>
          <w:color w:val="E36C0A" w:themeColor="accent6" w:themeShade="BF"/>
          <w:kern w:val="0"/>
          <w:sz w:val="22"/>
          <w:szCs w:val="20"/>
        </w:rPr>
      </w:pPr>
      <w:r w:rsidRPr="001C7908">
        <w:rPr>
          <w:rFonts w:ascii="Times" w:hAnsi="Times" w:cs="Tahoma"/>
          <w:b/>
          <w:color w:val="E36C0A" w:themeColor="accent6" w:themeShade="BF"/>
          <w:kern w:val="0"/>
          <w:sz w:val="44"/>
          <w:szCs w:val="21"/>
        </w:rPr>
        <w:t>□</w:t>
      </w:r>
      <w:r w:rsidRPr="001C7908">
        <w:rPr>
          <w:rFonts w:ascii="Times" w:hAnsi="Times" w:cs="Tahoma"/>
          <w:b/>
          <w:color w:val="E36C0A" w:themeColor="accent6" w:themeShade="BF"/>
          <w:kern w:val="0"/>
          <w:sz w:val="22"/>
          <w:szCs w:val="20"/>
        </w:rPr>
        <w:t xml:space="preserve"> </w:t>
      </w:r>
      <w:proofErr w:type="gramStart"/>
      <w:r w:rsidR="00AA7DDF" w:rsidRPr="001C7908">
        <w:rPr>
          <w:rFonts w:ascii="Times" w:hAnsi="Times" w:cs="Tahoma"/>
          <w:b/>
          <w:color w:val="E36C0A" w:themeColor="accent6" w:themeShade="BF"/>
          <w:kern w:val="0"/>
          <w:sz w:val="22"/>
          <w:szCs w:val="20"/>
        </w:rPr>
        <w:t>A</w:t>
      </w:r>
      <w:proofErr w:type="gramEnd"/>
      <w:r w:rsidR="00AA7DDF" w:rsidRPr="001C7908">
        <w:rPr>
          <w:rFonts w:ascii="Times" w:hAnsi="Times" w:cs="Tahoma"/>
          <w:b/>
          <w:color w:val="E36C0A" w:themeColor="accent6" w:themeShade="BF"/>
          <w:kern w:val="0"/>
          <w:sz w:val="22"/>
          <w:szCs w:val="20"/>
        </w:rPr>
        <w:t xml:space="preserve"> copy of the most recent transcript</w:t>
      </w:r>
    </w:p>
    <w:p w:rsidR="00AA7DDF" w:rsidRPr="001C7908" w:rsidRDefault="00B76DB9" w:rsidP="00AA7DDF">
      <w:pPr>
        <w:wordWrap/>
        <w:adjustRightInd w:val="0"/>
        <w:spacing w:line="280" w:lineRule="exact"/>
        <w:jc w:val="left"/>
        <w:rPr>
          <w:rFonts w:ascii="Times" w:hAnsi="Times" w:cs="Tahoma"/>
          <w:b/>
          <w:color w:val="E36C0A" w:themeColor="accent6" w:themeShade="BF"/>
          <w:kern w:val="0"/>
          <w:sz w:val="22"/>
          <w:szCs w:val="20"/>
        </w:rPr>
      </w:pPr>
      <w:r w:rsidRPr="001C7908">
        <w:rPr>
          <w:rFonts w:ascii="Times" w:hAnsi="Times" w:cs="Tahoma"/>
          <w:b/>
          <w:color w:val="E36C0A" w:themeColor="accent6" w:themeShade="BF"/>
          <w:kern w:val="0"/>
          <w:sz w:val="44"/>
          <w:szCs w:val="21"/>
        </w:rPr>
        <w:t>□</w:t>
      </w:r>
      <w:r w:rsidRPr="001C7908">
        <w:rPr>
          <w:rFonts w:ascii="Times" w:hAnsi="Times" w:cs="Tahoma"/>
          <w:b/>
          <w:color w:val="E36C0A" w:themeColor="accent6" w:themeShade="BF"/>
          <w:kern w:val="0"/>
          <w:sz w:val="22"/>
          <w:szCs w:val="20"/>
        </w:rPr>
        <w:t xml:space="preserve"> </w:t>
      </w:r>
      <w:proofErr w:type="gramStart"/>
      <w:r w:rsidR="006832F0" w:rsidRPr="001C7908">
        <w:rPr>
          <w:rFonts w:ascii="Times" w:hAnsi="Times" w:cs="Tahoma"/>
          <w:b/>
          <w:color w:val="E36C0A" w:themeColor="accent6" w:themeShade="BF"/>
          <w:kern w:val="0"/>
          <w:sz w:val="22"/>
          <w:szCs w:val="20"/>
        </w:rPr>
        <w:t>A</w:t>
      </w:r>
      <w:proofErr w:type="gramEnd"/>
      <w:r w:rsidR="006832F0" w:rsidRPr="001C7908">
        <w:rPr>
          <w:rFonts w:ascii="Times" w:hAnsi="Times" w:cs="Tahoma"/>
          <w:b/>
          <w:color w:val="E36C0A" w:themeColor="accent6" w:themeShade="BF"/>
          <w:kern w:val="0"/>
          <w:sz w:val="22"/>
          <w:szCs w:val="20"/>
        </w:rPr>
        <w:t xml:space="preserve"> copy of university’s</w:t>
      </w:r>
      <w:r w:rsidR="00AA7DDF" w:rsidRPr="001C7908">
        <w:rPr>
          <w:rFonts w:ascii="Times" w:hAnsi="Times" w:cs="Tahoma"/>
          <w:b/>
          <w:color w:val="E36C0A" w:themeColor="accent6" w:themeShade="BF"/>
          <w:kern w:val="0"/>
          <w:sz w:val="22"/>
          <w:szCs w:val="20"/>
        </w:rPr>
        <w:t xml:space="preserve"> student I.D. card</w:t>
      </w:r>
    </w:p>
    <w:p w:rsidR="00AA7DDF" w:rsidRPr="001C7908" w:rsidRDefault="00B76DB9" w:rsidP="00AA7DDF">
      <w:pPr>
        <w:wordWrap/>
        <w:adjustRightInd w:val="0"/>
        <w:spacing w:line="280" w:lineRule="exact"/>
        <w:jc w:val="left"/>
        <w:rPr>
          <w:rFonts w:ascii="Times" w:hAnsi="Times" w:cs="Tahoma"/>
          <w:b/>
          <w:color w:val="E36C0A" w:themeColor="accent6" w:themeShade="BF"/>
          <w:kern w:val="0"/>
          <w:sz w:val="22"/>
          <w:szCs w:val="20"/>
        </w:rPr>
      </w:pPr>
      <w:r w:rsidRPr="001C7908">
        <w:rPr>
          <w:rFonts w:ascii="Times" w:hAnsi="Times" w:cs="Tahoma"/>
          <w:b/>
          <w:color w:val="E36C0A" w:themeColor="accent6" w:themeShade="BF"/>
          <w:kern w:val="0"/>
          <w:sz w:val="44"/>
          <w:szCs w:val="21"/>
        </w:rPr>
        <w:t>□</w:t>
      </w:r>
      <w:r w:rsidRPr="001C7908">
        <w:rPr>
          <w:rFonts w:ascii="Times" w:hAnsi="Times" w:cs="Tahoma"/>
          <w:b/>
          <w:color w:val="E36C0A" w:themeColor="accent6" w:themeShade="BF"/>
          <w:kern w:val="0"/>
          <w:sz w:val="22"/>
          <w:szCs w:val="20"/>
        </w:rPr>
        <w:t xml:space="preserve"> </w:t>
      </w:r>
      <w:r w:rsidR="00AA7DDF" w:rsidRPr="001C7908">
        <w:rPr>
          <w:rFonts w:ascii="Times" w:hAnsi="Times" w:cs="Tahoma"/>
          <w:b/>
          <w:color w:val="E36C0A" w:themeColor="accent6" w:themeShade="BF"/>
          <w:kern w:val="0"/>
          <w:sz w:val="22"/>
          <w:szCs w:val="20"/>
        </w:rPr>
        <w:t>2 passport sized photos of yourself (Please write your full name at the back of the photos)</w:t>
      </w:r>
    </w:p>
    <w:p w:rsidR="00AA7DDF" w:rsidRDefault="00B76DB9" w:rsidP="00AA7DDF">
      <w:pPr>
        <w:wordWrap/>
        <w:adjustRightInd w:val="0"/>
        <w:spacing w:line="280" w:lineRule="exact"/>
        <w:jc w:val="left"/>
        <w:rPr>
          <w:rFonts w:ascii="Times" w:hAnsi="Times" w:cs="Tahoma"/>
          <w:b/>
          <w:color w:val="E36C0A" w:themeColor="accent6" w:themeShade="BF"/>
          <w:kern w:val="0"/>
          <w:sz w:val="22"/>
          <w:szCs w:val="20"/>
        </w:rPr>
      </w:pPr>
      <w:r w:rsidRPr="001C7908">
        <w:rPr>
          <w:rFonts w:ascii="Times" w:hAnsi="Times" w:cs="Tahoma"/>
          <w:b/>
          <w:color w:val="E36C0A" w:themeColor="accent6" w:themeShade="BF"/>
          <w:kern w:val="0"/>
          <w:sz w:val="44"/>
          <w:szCs w:val="21"/>
        </w:rPr>
        <w:t>□</w:t>
      </w:r>
      <w:r w:rsidRPr="001C7908">
        <w:rPr>
          <w:rFonts w:ascii="Times" w:hAnsi="Times" w:cs="Tahoma"/>
          <w:b/>
          <w:color w:val="E36C0A" w:themeColor="accent6" w:themeShade="BF"/>
          <w:kern w:val="0"/>
          <w:sz w:val="22"/>
          <w:szCs w:val="20"/>
        </w:rPr>
        <w:t xml:space="preserve"> </w:t>
      </w:r>
      <w:proofErr w:type="gramStart"/>
      <w:r w:rsidR="00AA7DDF" w:rsidRPr="001C7908">
        <w:rPr>
          <w:rFonts w:ascii="Times" w:hAnsi="Times" w:cs="Tahoma"/>
          <w:b/>
          <w:color w:val="E36C0A" w:themeColor="accent6" w:themeShade="BF"/>
          <w:kern w:val="0"/>
          <w:sz w:val="22"/>
          <w:szCs w:val="20"/>
        </w:rPr>
        <w:t>A</w:t>
      </w:r>
      <w:proofErr w:type="gramEnd"/>
      <w:r w:rsidR="00AA7DDF" w:rsidRPr="001C7908">
        <w:rPr>
          <w:rFonts w:ascii="Times" w:hAnsi="Times" w:cs="Tahoma"/>
          <w:b/>
          <w:color w:val="E36C0A" w:themeColor="accent6" w:themeShade="BF"/>
          <w:kern w:val="0"/>
          <w:sz w:val="22"/>
          <w:szCs w:val="20"/>
        </w:rPr>
        <w:t xml:space="preserve"> proof of Medical Insurance (covering injuries and illnesses in Korea)</w:t>
      </w:r>
    </w:p>
    <w:p w:rsidR="007C2F36" w:rsidRDefault="007C2F36" w:rsidP="00AA7DDF">
      <w:pPr>
        <w:wordWrap/>
        <w:adjustRightInd w:val="0"/>
        <w:spacing w:line="280" w:lineRule="exact"/>
        <w:jc w:val="left"/>
        <w:rPr>
          <w:rFonts w:ascii="Times" w:hAnsi="Times" w:cs="Tahoma"/>
          <w:b/>
          <w:color w:val="8DB3E2" w:themeColor="text2" w:themeTint="66"/>
          <w:kern w:val="0"/>
          <w:sz w:val="18"/>
          <w:szCs w:val="20"/>
        </w:rPr>
      </w:pPr>
      <w:r w:rsidRPr="001C7908">
        <w:rPr>
          <w:rFonts w:ascii="Times" w:hAnsi="Times" w:cs="Tahoma"/>
          <w:b/>
          <w:color w:val="E36C0A" w:themeColor="accent6" w:themeShade="BF"/>
          <w:kern w:val="0"/>
          <w:sz w:val="44"/>
          <w:szCs w:val="21"/>
        </w:rPr>
        <w:t>□</w:t>
      </w:r>
      <w:r w:rsidRPr="001C7908">
        <w:rPr>
          <w:rFonts w:ascii="Times" w:hAnsi="Times" w:cs="Tahoma"/>
          <w:b/>
          <w:color w:val="E36C0A" w:themeColor="accent6" w:themeShade="BF"/>
          <w:kern w:val="0"/>
          <w:sz w:val="22"/>
          <w:szCs w:val="20"/>
        </w:rPr>
        <w:t xml:space="preserve"> R</w:t>
      </w:r>
      <w:r>
        <w:rPr>
          <w:rFonts w:ascii="Times" w:hAnsi="Times" w:cs="Tahoma" w:hint="eastAsia"/>
          <w:b/>
          <w:color w:val="E36C0A" w:themeColor="accent6" w:themeShade="BF"/>
          <w:kern w:val="0"/>
          <w:sz w:val="22"/>
          <w:szCs w:val="20"/>
        </w:rPr>
        <w:t>ecommendation Letter from Office of Internatio</w:t>
      </w:r>
      <w:r w:rsidR="00A9099E">
        <w:rPr>
          <w:rFonts w:ascii="Times" w:hAnsi="Times" w:cs="Tahoma" w:hint="eastAsia"/>
          <w:b/>
          <w:color w:val="E36C0A" w:themeColor="accent6" w:themeShade="BF"/>
          <w:kern w:val="0"/>
          <w:sz w:val="22"/>
          <w:szCs w:val="20"/>
        </w:rPr>
        <w:t>n</w:t>
      </w:r>
      <w:r>
        <w:rPr>
          <w:rFonts w:ascii="Times" w:hAnsi="Times" w:cs="Tahoma" w:hint="eastAsia"/>
          <w:b/>
          <w:color w:val="E36C0A" w:themeColor="accent6" w:themeShade="BF"/>
          <w:kern w:val="0"/>
          <w:sz w:val="22"/>
          <w:szCs w:val="20"/>
        </w:rPr>
        <w:t>al Affairs or Professor</w:t>
      </w:r>
      <w:r w:rsidRPr="007C2F36">
        <w:rPr>
          <w:rFonts w:ascii="Times" w:hAnsi="Times" w:cs="Tahoma" w:hint="eastAsia"/>
          <w:b/>
          <w:color w:val="8DB3E2" w:themeColor="text2" w:themeTint="66"/>
          <w:kern w:val="0"/>
          <w:sz w:val="18"/>
          <w:szCs w:val="20"/>
        </w:rPr>
        <w:t xml:space="preserve"> </w:t>
      </w:r>
    </w:p>
    <w:p w:rsidR="007C2F36" w:rsidRPr="007C2F36" w:rsidRDefault="007C2F36" w:rsidP="007C2F36">
      <w:pPr>
        <w:wordWrap/>
        <w:adjustRightInd w:val="0"/>
        <w:spacing w:line="280" w:lineRule="exact"/>
        <w:ind w:firstLine="800"/>
        <w:jc w:val="left"/>
        <w:rPr>
          <w:rFonts w:ascii="Times" w:hAnsi="Times" w:cs="Tahoma"/>
          <w:b/>
          <w:color w:val="8DB3E2" w:themeColor="text2" w:themeTint="66"/>
          <w:kern w:val="0"/>
          <w:sz w:val="18"/>
          <w:szCs w:val="20"/>
        </w:rPr>
      </w:pPr>
      <w:r w:rsidRPr="007C2F36">
        <w:rPr>
          <w:rFonts w:ascii="Times" w:hAnsi="Times" w:cs="Tahoma" w:hint="eastAsia"/>
          <w:b/>
          <w:color w:val="8DB3E2" w:themeColor="text2" w:themeTint="66"/>
          <w:kern w:val="0"/>
          <w:sz w:val="18"/>
          <w:szCs w:val="20"/>
        </w:rPr>
        <w:t xml:space="preserve">(Only SMU Non </w:t>
      </w:r>
      <w:proofErr w:type="spellStart"/>
      <w:r w:rsidRPr="007C2F36">
        <w:rPr>
          <w:rFonts w:ascii="Times" w:hAnsi="Times" w:cs="Tahoma" w:hint="eastAsia"/>
          <w:b/>
          <w:color w:val="8DB3E2" w:themeColor="text2" w:themeTint="66"/>
          <w:kern w:val="0"/>
          <w:sz w:val="18"/>
          <w:szCs w:val="20"/>
        </w:rPr>
        <w:t>parter</w:t>
      </w:r>
      <w:proofErr w:type="spellEnd"/>
      <w:r w:rsidRPr="007C2F36">
        <w:rPr>
          <w:rFonts w:ascii="Times" w:hAnsi="Times" w:cs="Tahoma" w:hint="eastAsia"/>
          <w:b/>
          <w:color w:val="8DB3E2" w:themeColor="text2" w:themeTint="66"/>
          <w:kern w:val="0"/>
          <w:sz w:val="18"/>
          <w:szCs w:val="20"/>
        </w:rPr>
        <w:t xml:space="preserve"> university students)</w:t>
      </w:r>
    </w:p>
    <w:p w:rsidR="00AA7DDF" w:rsidRPr="001C7908" w:rsidRDefault="00B76DB9" w:rsidP="00AA7DDF">
      <w:pPr>
        <w:wordWrap/>
        <w:adjustRightInd w:val="0"/>
        <w:spacing w:line="280" w:lineRule="exact"/>
        <w:jc w:val="left"/>
        <w:rPr>
          <w:rFonts w:ascii="Times" w:hAnsi="Times" w:cs="Tahoma"/>
          <w:b/>
          <w:color w:val="E36C0A" w:themeColor="accent6" w:themeShade="BF"/>
          <w:kern w:val="0"/>
          <w:sz w:val="22"/>
          <w:szCs w:val="20"/>
        </w:rPr>
      </w:pPr>
      <w:r w:rsidRPr="001C7908">
        <w:rPr>
          <w:rFonts w:ascii="Times" w:hAnsi="Times" w:cs="Tahoma"/>
          <w:b/>
          <w:color w:val="E36C0A" w:themeColor="accent6" w:themeShade="BF"/>
          <w:kern w:val="0"/>
          <w:sz w:val="44"/>
          <w:szCs w:val="21"/>
        </w:rPr>
        <w:t>□</w:t>
      </w:r>
      <w:r w:rsidRPr="001C7908">
        <w:rPr>
          <w:rFonts w:ascii="Times" w:hAnsi="Times" w:cs="Tahoma"/>
          <w:b/>
          <w:color w:val="E36C0A" w:themeColor="accent6" w:themeShade="BF"/>
          <w:kern w:val="0"/>
          <w:sz w:val="22"/>
          <w:szCs w:val="20"/>
        </w:rPr>
        <w:t xml:space="preserve"> </w:t>
      </w:r>
      <w:r w:rsidR="00AA7DDF" w:rsidRPr="001C7908">
        <w:rPr>
          <w:rFonts w:ascii="Times" w:hAnsi="Times" w:cs="Tahoma"/>
          <w:b/>
          <w:color w:val="E36C0A" w:themeColor="accent6" w:themeShade="BF"/>
          <w:kern w:val="0"/>
          <w:sz w:val="22"/>
          <w:szCs w:val="20"/>
        </w:rPr>
        <w:t xml:space="preserve">Receipt of Program Fee Payment you made to </w:t>
      </w:r>
      <w:proofErr w:type="spellStart"/>
      <w:r w:rsidR="00AA7DDF" w:rsidRPr="001C7908">
        <w:rPr>
          <w:rFonts w:ascii="Times" w:hAnsi="Times" w:cs="Tahoma"/>
          <w:b/>
          <w:color w:val="E36C0A" w:themeColor="accent6" w:themeShade="BF"/>
          <w:kern w:val="0"/>
          <w:sz w:val="22"/>
          <w:szCs w:val="20"/>
        </w:rPr>
        <w:t>Sookmyung</w:t>
      </w:r>
      <w:proofErr w:type="spellEnd"/>
      <w:r w:rsidR="00AA7DDF" w:rsidRPr="001C7908">
        <w:rPr>
          <w:rFonts w:ascii="Times" w:hAnsi="Times" w:cs="Tahoma"/>
          <w:b/>
          <w:color w:val="E36C0A" w:themeColor="accent6" w:themeShade="BF"/>
          <w:kern w:val="0"/>
          <w:sz w:val="22"/>
          <w:szCs w:val="20"/>
        </w:rPr>
        <w:t xml:space="preserve"> Women’s </w:t>
      </w:r>
      <w:proofErr w:type="spellStart"/>
      <w:r w:rsidR="00AA7DDF" w:rsidRPr="001C7908">
        <w:rPr>
          <w:rFonts w:ascii="Times" w:hAnsi="Times" w:cs="Tahoma"/>
          <w:b/>
          <w:color w:val="E36C0A" w:themeColor="accent6" w:themeShade="BF"/>
          <w:kern w:val="0"/>
          <w:sz w:val="22"/>
          <w:szCs w:val="20"/>
        </w:rPr>
        <w:t>Univ</w:t>
      </w:r>
      <w:proofErr w:type="spellEnd"/>
      <w:r w:rsidR="00AA7DDF" w:rsidRPr="001C7908">
        <w:rPr>
          <w:rFonts w:ascii="Times" w:eastAsia="굴림" w:hAnsi="Times" w:cs="굴림"/>
          <w:b/>
          <w:color w:val="E36C0A" w:themeColor="accent6" w:themeShade="BF"/>
          <w:kern w:val="0"/>
          <w:sz w:val="22"/>
          <w:szCs w:val="20"/>
        </w:rPr>
        <w:t xml:space="preserve"> </w:t>
      </w:r>
    </w:p>
    <w:p w:rsidR="00B66D0A" w:rsidRPr="00B76DB9" w:rsidRDefault="00B66D0A" w:rsidP="00AA7DDF">
      <w:pPr>
        <w:wordWrap/>
        <w:adjustRightInd w:val="0"/>
        <w:spacing w:line="280" w:lineRule="exact"/>
        <w:jc w:val="left"/>
        <w:rPr>
          <w:rFonts w:ascii="Tahoma" w:hAnsi="Tahoma" w:cs="Tahoma"/>
          <w:i/>
          <w:color w:val="000000" w:themeColor="text1"/>
          <w:kern w:val="0"/>
          <w:sz w:val="16"/>
          <w:szCs w:val="16"/>
          <w:u w:val="single"/>
        </w:rPr>
      </w:pPr>
      <w:r w:rsidRPr="00B76DB9">
        <w:rPr>
          <w:rFonts w:ascii="Verdana" w:eastAsia="굴림" w:hAnsi="Verdana" w:cs="굴림" w:hint="eastAsia"/>
          <w:b/>
          <w:i/>
          <w:color w:val="000000" w:themeColor="text1"/>
          <w:kern w:val="0"/>
          <w:sz w:val="16"/>
          <w:szCs w:val="16"/>
          <w:u w:val="single"/>
        </w:rPr>
        <w:t xml:space="preserve">- </w:t>
      </w:r>
      <w:r w:rsidRPr="00B76DB9">
        <w:rPr>
          <w:rFonts w:ascii="Tahoma" w:hAnsi="Tahoma" w:cs="Tahoma" w:hint="eastAsia"/>
          <w:i/>
          <w:color w:val="000000" w:themeColor="text1"/>
          <w:kern w:val="0"/>
          <w:sz w:val="16"/>
          <w:szCs w:val="16"/>
          <w:u w:val="single"/>
        </w:rPr>
        <w:t>Please wire the program fee to the following account</w:t>
      </w:r>
      <w:r w:rsidR="00D61DC4" w:rsidRPr="00B76DB9">
        <w:rPr>
          <w:rFonts w:ascii="Tahoma" w:hAnsi="Tahoma" w:cs="Tahoma" w:hint="eastAsia"/>
          <w:i/>
          <w:color w:val="000000" w:themeColor="text1"/>
          <w:kern w:val="0"/>
          <w:sz w:val="16"/>
          <w:szCs w:val="16"/>
          <w:u w:val="single"/>
        </w:rPr>
        <w:t xml:space="preserve"> under</w:t>
      </w:r>
      <w:r w:rsidR="00CF6672" w:rsidRPr="00B76DB9">
        <w:rPr>
          <w:rFonts w:ascii="Tahoma" w:hAnsi="Tahoma" w:cs="Tahoma" w:hint="eastAsia"/>
          <w:i/>
          <w:color w:val="000000" w:themeColor="text1"/>
          <w:kern w:val="0"/>
          <w:sz w:val="16"/>
          <w:szCs w:val="16"/>
          <w:u w:val="single"/>
        </w:rPr>
        <w:t xml:space="preserve"> your full name</w:t>
      </w:r>
    </w:p>
    <w:p w:rsidR="00B76DB9" w:rsidRPr="00B76DB9" w:rsidRDefault="00B76DB9" w:rsidP="00AA7DDF">
      <w:pPr>
        <w:wordWrap/>
        <w:adjustRightInd w:val="0"/>
        <w:spacing w:line="280" w:lineRule="exact"/>
        <w:jc w:val="left"/>
        <w:rPr>
          <w:rFonts w:ascii="Tahoma" w:hAnsi="Tahoma" w:cs="Tahoma"/>
          <w:i/>
          <w:color w:val="000000" w:themeColor="text1"/>
          <w:kern w:val="0"/>
          <w:sz w:val="16"/>
          <w:szCs w:val="16"/>
          <w:u w:val="single"/>
        </w:rPr>
      </w:pPr>
      <w:r w:rsidRPr="00B76DB9">
        <w:rPr>
          <w:rFonts w:ascii="Tahoma" w:hAnsi="Tahoma" w:cs="Tahoma" w:hint="eastAsia"/>
          <w:i/>
          <w:color w:val="000000" w:themeColor="text1"/>
          <w:kern w:val="0"/>
          <w:sz w:val="16"/>
          <w:szCs w:val="16"/>
          <w:u w:val="single"/>
        </w:rPr>
        <w:t>- Check is no</w:t>
      </w:r>
      <w:r w:rsidR="002B31AC">
        <w:rPr>
          <w:rFonts w:ascii="Tahoma" w:hAnsi="Tahoma" w:cs="Tahoma" w:hint="eastAsia"/>
          <w:i/>
          <w:color w:val="000000" w:themeColor="text1"/>
          <w:kern w:val="0"/>
          <w:sz w:val="16"/>
          <w:szCs w:val="16"/>
          <w:u w:val="single"/>
        </w:rPr>
        <w:t xml:space="preserve">t </w:t>
      </w:r>
      <w:r w:rsidRPr="00B76DB9">
        <w:rPr>
          <w:rFonts w:ascii="Tahoma" w:hAnsi="Tahoma" w:cs="Tahoma" w:hint="eastAsia"/>
          <w:i/>
          <w:color w:val="000000" w:themeColor="text1"/>
          <w:kern w:val="0"/>
          <w:sz w:val="16"/>
          <w:szCs w:val="16"/>
          <w:u w:val="single"/>
        </w:rPr>
        <w:t>accepted. All payment must be made before your departure</w:t>
      </w:r>
    </w:p>
    <w:p w:rsidR="00B66D0A" w:rsidRPr="00B76DB9" w:rsidRDefault="00B66D0A" w:rsidP="00AA7DDF">
      <w:pPr>
        <w:wordWrap/>
        <w:adjustRightInd w:val="0"/>
        <w:spacing w:line="280" w:lineRule="exact"/>
        <w:jc w:val="left"/>
        <w:rPr>
          <w:rFonts w:ascii="Tahoma" w:hAnsi="Tahoma" w:cs="Tahoma"/>
          <w:color w:val="000000" w:themeColor="text1"/>
          <w:kern w:val="0"/>
          <w:sz w:val="16"/>
          <w:szCs w:val="16"/>
        </w:rPr>
      </w:pPr>
      <w:r w:rsidRPr="00B76DB9">
        <w:rPr>
          <w:rFonts w:ascii="Tahoma" w:hAnsi="Tahoma" w:cs="Tahoma" w:hint="eastAsia"/>
          <w:color w:val="000000" w:themeColor="text1"/>
          <w:kern w:val="0"/>
          <w:sz w:val="16"/>
          <w:szCs w:val="16"/>
        </w:rPr>
        <w:t>- Overseas Balancing charges should be covered by application</w:t>
      </w:r>
    </w:p>
    <w:p w:rsidR="009F1C9E" w:rsidRPr="00B76DB9" w:rsidRDefault="00B66D0A" w:rsidP="00AA7DDF">
      <w:pPr>
        <w:wordWrap/>
        <w:adjustRightInd w:val="0"/>
        <w:spacing w:line="280" w:lineRule="exact"/>
        <w:jc w:val="left"/>
        <w:rPr>
          <w:rFonts w:ascii="Tahoma" w:hAnsi="Tahoma" w:cs="Tahoma"/>
          <w:color w:val="000000" w:themeColor="text1"/>
          <w:kern w:val="0"/>
          <w:sz w:val="16"/>
          <w:szCs w:val="16"/>
        </w:rPr>
      </w:pPr>
      <w:r w:rsidRPr="00B76DB9">
        <w:rPr>
          <w:rFonts w:ascii="Tahoma" w:hAnsi="Tahoma" w:cs="Tahoma" w:hint="eastAsia"/>
          <w:color w:val="000000" w:themeColor="text1"/>
          <w:kern w:val="0"/>
          <w:sz w:val="16"/>
          <w:szCs w:val="16"/>
        </w:rPr>
        <w:t xml:space="preserve">- Those who have applied for </w:t>
      </w:r>
      <w:r w:rsidRPr="00B76DB9">
        <w:rPr>
          <w:rFonts w:ascii="Tahoma" w:hAnsi="Tahoma" w:cs="Tahoma"/>
          <w:color w:val="000000" w:themeColor="text1"/>
          <w:kern w:val="0"/>
          <w:sz w:val="16"/>
          <w:szCs w:val="16"/>
        </w:rPr>
        <w:t>“</w:t>
      </w:r>
      <w:r w:rsidRPr="00B76DB9">
        <w:rPr>
          <w:rFonts w:ascii="Tahoma" w:hAnsi="Tahoma" w:cs="Tahoma" w:hint="eastAsia"/>
          <w:color w:val="000000" w:themeColor="text1"/>
          <w:kern w:val="0"/>
          <w:sz w:val="16"/>
          <w:szCs w:val="16"/>
        </w:rPr>
        <w:t>Buddy Pick Up service</w:t>
      </w:r>
      <w:r w:rsidRPr="00B76DB9">
        <w:rPr>
          <w:rFonts w:ascii="Tahoma" w:hAnsi="Tahoma" w:cs="Tahoma"/>
          <w:color w:val="000000" w:themeColor="text1"/>
          <w:kern w:val="0"/>
          <w:sz w:val="16"/>
          <w:szCs w:val="16"/>
        </w:rPr>
        <w:t>”</w:t>
      </w:r>
      <w:proofErr w:type="gramStart"/>
      <w:r w:rsidR="00C74BD3">
        <w:rPr>
          <w:rFonts w:ascii="Tahoma" w:hAnsi="Tahoma" w:cs="Tahoma" w:hint="eastAsia"/>
          <w:color w:val="000000" w:themeColor="text1"/>
          <w:kern w:val="0"/>
          <w:sz w:val="16"/>
          <w:szCs w:val="16"/>
        </w:rPr>
        <w:t xml:space="preserve">, </w:t>
      </w:r>
      <w:r w:rsidRPr="00B76DB9">
        <w:rPr>
          <w:rFonts w:ascii="Tahoma" w:hAnsi="Tahoma" w:cs="Tahoma" w:hint="eastAsia"/>
          <w:color w:val="000000" w:themeColor="text1"/>
          <w:kern w:val="0"/>
          <w:sz w:val="16"/>
          <w:szCs w:val="16"/>
        </w:rPr>
        <w:t xml:space="preserve"> </w:t>
      </w:r>
      <w:r w:rsidR="00A9099E">
        <w:rPr>
          <w:rFonts w:ascii="Tahoma" w:hAnsi="Tahoma" w:cs="Tahoma" w:hint="eastAsia"/>
          <w:color w:val="000000" w:themeColor="text1"/>
          <w:kern w:val="0"/>
          <w:sz w:val="16"/>
          <w:szCs w:val="16"/>
        </w:rPr>
        <w:t>please</w:t>
      </w:r>
      <w:proofErr w:type="gramEnd"/>
      <w:r w:rsidR="00A9099E">
        <w:rPr>
          <w:rFonts w:ascii="Tahoma" w:hAnsi="Tahoma" w:cs="Tahoma" w:hint="eastAsia"/>
          <w:color w:val="000000" w:themeColor="text1"/>
          <w:kern w:val="0"/>
          <w:sz w:val="16"/>
          <w:szCs w:val="16"/>
        </w:rPr>
        <w:t xml:space="preserve"> make sure that you do </w:t>
      </w:r>
      <w:r w:rsidR="00A9099E" w:rsidRPr="00110CCB">
        <w:rPr>
          <w:rFonts w:ascii="Tahoma" w:hAnsi="Tahoma" w:cs="Tahoma" w:hint="eastAsia"/>
          <w:b/>
          <w:color w:val="FF0000"/>
          <w:kern w:val="0"/>
          <w:sz w:val="16"/>
          <w:szCs w:val="16"/>
          <w:u w:val="single"/>
        </w:rPr>
        <w:t>NOT</w:t>
      </w:r>
      <w:r w:rsidRPr="00110CCB">
        <w:rPr>
          <w:rFonts w:ascii="Tahoma" w:hAnsi="Tahoma" w:cs="Tahoma" w:hint="eastAsia"/>
          <w:b/>
          <w:color w:val="000000" w:themeColor="text1"/>
          <w:kern w:val="0"/>
          <w:sz w:val="16"/>
          <w:szCs w:val="16"/>
          <w:u w:val="single"/>
        </w:rPr>
        <w:t xml:space="preserve"> submit the Buddy Pick Up service fee (</w:t>
      </w:r>
      <w:r w:rsidR="00DF7C0D" w:rsidRPr="00110CCB">
        <w:rPr>
          <w:rFonts w:ascii="Tahoma" w:hAnsi="Tahoma" w:cs="Tahoma" w:hint="eastAsia"/>
          <w:b/>
          <w:color w:val="000000" w:themeColor="text1"/>
          <w:kern w:val="0"/>
          <w:sz w:val="16"/>
          <w:szCs w:val="16"/>
          <w:u w:val="single"/>
        </w:rPr>
        <w:t>50,00</w:t>
      </w:r>
      <w:r w:rsidRPr="00110CCB">
        <w:rPr>
          <w:rFonts w:ascii="Tahoma" w:hAnsi="Tahoma" w:cs="Tahoma" w:hint="eastAsia"/>
          <w:b/>
          <w:color w:val="000000" w:themeColor="text1"/>
          <w:kern w:val="0"/>
          <w:sz w:val="16"/>
          <w:szCs w:val="16"/>
          <w:u w:val="single"/>
        </w:rPr>
        <w:t>0won) to this account</w:t>
      </w:r>
      <w:r w:rsidRPr="00110CCB">
        <w:rPr>
          <w:rFonts w:ascii="Tahoma" w:hAnsi="Tahoma" w:cs="Tahoma" w:hint="eastAsia"/>
          <w:b/>
          <w:color w:val="000000" w:themeColor="text1"/>
          <w:kern w:val="0"/>
          <w:sz w:val="16"/>
          <w:szCs w:val="16"/>
        </w:rPr>
        <w:t xml:space="preserve">. </w:t>
      </w:r>
      <w:r w:rsidRPr="00110CCB">
        <w:rPr>
          <w:rFonts w:ascii="Tahoma" w:hAnsi="Tahoma" w:cs="Tahoma"/>
          <w:b/>
          <w:color w:val="000000" w:themeColor="text1"/>
          <w:kern w:val="0"/>
          <w:sz w:val="16"/>
          <w:szCs w:val="16"/>
        </w:rPr>
        <w:t xml:space="preserve">This should be given </w:t>
      </w:r>
      <w:r w:rsidRPr="00110CCB">
        <w:rPr>
          <w:rFonts w:ascii="Tahoma" w:hAnsi="Tahoma" w:cs="Tahoma"/>
          <w:b/>
          <w:color w:val="FF0000"/>
          <w:kern w:val="0"/>
          <w:sz w:val="16"/>
          <w:szCs w:val="16"/>
        </w:rPr>
        <w:t>directly to the student</w:t>
      </w:r>
      <w:r w:rsidR="00110CCB">
        <w:rPr>
          <w:rFonts w:ascii="Tahoma" w:hAnsi="Tahoma" w:cs="Tahoma" w:hint="eastAsia"/>
          <w:b/>
          <w:color w:val="FF0000"/>
          <w:kern w:val="0"/>
          <w:sz w:val="16"/>
          <w:szCs w:val="16"/>
        </w:rPr>
        <w:t xml:space="preserve"> buddy</w:t>
      </w:r>
      <w:r w:rsidRPr="00110CCB">
        <w:rPr>
          <w:rFonts w:ascii="Tahoma" w:hAnsi="Tahoma" w:cs="Tahoma"/>
          <w:b/>
          <w:color w:val="FF0000"/>
          <w:kern w:val="0"/>
          <w:sz w:val="16"/>
          <w:szCs w:val="16"/>
        </w:rPr>
        <w:t xml:space="preserve"> </w:t>
      </w:r>
      <w:r w:rsidRPr="00110CCB">
        <w:rPr>
          <w:rFonts w:ascii="Tahoma" w:hAnsi="Tahoma" w:cs="Tahoma"/>
          <w:b/>
          <w:color w:val="000000" w:themeColor="text1"/>
          <w:kern w:val="0"/>
          <w:sz w:val="16"/>
          <w:szCs w:val="16"/>
        </w:rPr>
        <w:t>upon arrival</w:t>
      </w:r>
      <w:r w:rsidRPr="00B76DB9">
        <w:rPr>
          <w:rFonts w:ascii="Tahoma" w:hAnsi="Tahoma" w:cs="Tahoma"/>
          <w:color w:val="000000" w:themeColor="text1"/>
          <w:kern w:val="0"/>
          <w:sz w:val="16"/>
          <w:szCs w:val="16"/>
        </w:rPr>
        <w:t>.</w:t>
      </w:r>
    </w:p>
    <w:tbl>
      <w:tblPr>
        <w:tblW w:w="102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0"/>
      </w:tblGrid>
      <w:tr w:rsidR="00B66D0A" w:rsidRPr="00B66D0A">
        <w:trPr>
          <w:tblCellSpacing w:w="0" w:type="dxa"/>
        </w:trPr>
        <w:tc>
          <w:tcPr>
            <w:tcW w:w="0" w:type="auto"/>
            <w:tcMar>
              <w:top w:w="126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6D0A" w:rsidRPr="00B66D0A" w:rsidRDefault="00B66D0A" w:rsidP="00B66D0A">
            <w:pPr>
              <w:widowControl/>
              <w:wordWrap/>
              <w:autoSpaceDE/>
              <w:autoSpaceDN/>
              <w:spacing w:before="100" w:beforeAutospacing="1" w:after="100" w:afterAutospacing="1" w:line="215" w:lineRule="atLeast"/>
              <w:rPr>
                <w:rFonts w:ascii="Verdana" w:eastAsia="굴림" w:hAnsi="Verdana" w:cs="굴림"/>
                <w:color w:val="666666"/>
                <w:kern w:val="0"/>
                <w:sz w:val="15"/>
                <w:szCs w:val="15"/>
              </w:rPr>
            </w:pPr>
          </w:p>
          <w:tbl>
            <w:tblPr>
              <w:tblpPr w:leftFromText="142" w:rightFromText="142" w:vertAnchor="text" w:horzAnchor="page" w:tblpX="430" w:tblpY="-641"/>
              <w:tblOverlap w:val="never"/>
              <w:tblW w:w="8340" w:type="dxa"/>
              <w:tblBorders>
                <w:top w:val="outset" w:sz="6" w:space="0" w:color="CCCCCC"/>
                <w:left w:val="outset" w:sz="6" w:space="0" w:color="CCCCCC"/>
                <w:bottom w:val="outset" w:sz="6" w:space="0" w:color="CCCCCC"/>
                <w:right w:val="outset" w:sz="6" w:space="0" w:color="CCCCCC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6090"/>
            </w:tblGrid>
            <w:tr w:rsidR="00DF7C0D" w:rsidRPr="00B66D0A" w:rsidTr="00DF7C0D">
              <w:tc>
                <w:tcPr>
                  <w:tcW w:w="225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E4EDFE"/>
                  <w:vAlign w:val="center"/>
                  <w:hideMark/>
                </w:tcPr>
                <w:p w:rsidR="00DF7C0D" w:rsidRPr="00B66D0A" w:rsidRDefault="00DF7C0D" w:rsidP="00DF7C0D">
                  <w:pPr>
                    <w:widowControl/>
                    <w:wordWrap/>
                    <w:autoSpaceDE/>
                    <w:autoSpaceDN/>
                    <w:spacing w:line="215" w:lineRule="atLeast"/>
                    <w:jc w:val="left"/>
                    <w:rPr>
                      <w:rFonts w:ascii="Verdana" w:eastAsia="굴림" w:hAnsi="Verdana" w:cs="굴림"/>
                      <w:color w:val="000000" w:themeColor="text1"/>
                      <w:kern w:val="0"/>
                      <w:sz w:val="18"/>
                      <w:szCs w:val="18"/>
                    </w:rPr>
                  </w:pPr>
                  <w:r w:rsidRPr="009F1C9E">
                    <w:rPr>
                      <w:rFonts w:ascii="Verdana" w:eastAsia="굴림" w:hAnsi="Verdana" w:cs="굴림"/>
                      <w:b/>
                      <w:bCs/>
                      <w:color w:val="000000" w:themeColor="text1"/>
                      <w:kern w:val="0"/>
                      <w:sz w:val="18"/>
                    </w:rPr>
                    <w:t>Name of Bank</w:t>
                  </w:r>
                </w:p>
              </w:tc>
              <w:tc>
                <w:tcPr>
                  <w:tcW w:w="609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DF7C0D" w:rsidRPr="00B66D0A" w:rsidRDefault="00DF7C0D" w:rsidP="00DF7C0D">
                  <w:pPr>
                    <w:widowControl/>
                    <w:wordWrap/>
                    <w:autoSpaceDE/>
                    <w:autoSpaceDN/>
                    <w:spacing w:line="215" w:lineRule="atLeast"/>
                    <w:jc w:val="left"/>
                    <w:rPr>
                      <w:rFonts w:ascii="Verdana" w:eastAsia="굴림" w:hAnsi="Verdana" w:cs="굴림"/>
                      <w:color w:val="000000" w:themeColor="text1"/>
                      <w:kern w:val="0"/>
                      <w:sz w:val="18"/>
                      <w:szCs w:val="18"/>
                    </w:rPr>
                  </w:pPr>
                  <w:proofErr w:type="spellStart"/>
                  <w:r w:rsidRPr="00B66D0A">
                    <w:rPr>
                      <w:rFonts w:ascii="Verdana" w:eastAsia="굴림" w:hAnsi="Verdana" w:cs="굴림"/>
                      <w:color w:val="000000" w:themeColor="text1"/>
                      <w:kern w:val="0"/>
                      <w:sz w:val="18"/>
                      <w:szCs w:val="18"/>
                    </w:rPr>
                    <w:t>Shinhan</w:t>
                  </w:r>
                  <w:proofErr w:type="spellEnd"/>
                  <w:r w:rsidRPr="00B66D0A">
                    <w:rPr>
                      <w:rFonts w:ascii="Verdana" w:eastAsia="굴림" w:hAnsi="Verdana" w:cs="굴림"/>
                      <w:color w:val="000000" w:themeColor="text1"/>
                      <w:kern w:val="0"/>
                      <w:sz w:val="18"/>
                      <w:szCs w:val="18"/>
                    </w:rPr>
                    <w:t xml:space="preserve"> Bank (</w:t>
                  </w:r>
                  <w:proofErr w:type="spellStart"/>
                  <w:r w:rsidRPr="00B66D0A">
                    <w:rPr>
                      <w:rFonts w:ascii="Verdana" w:eastAsia="굴림" w:hAnsi="Verdana" w:cs="굴림"/>
                      <w:color w:val="000000" w:themeColor="text1"/>
                      <w:kern w:val="0"/>
                      <w:sz w:val="18"/>
                      <w:szCs w:val="18"/>
                    </w:rPr>
                    <w:t>Sookmyung</w:t>
                  </w:r>
                  <w:proofErr w:type="spellEnd"/>
                  <w:r w:rsidRPr="00B66D0A">
                    <w:rPr>
                      <w:rFonts w:ascii="Verdana" w:eastAsia="굴림" w:hAnsi="Verdana" w:cs="굴림"/>
                      <w:color w:val="000000" w:themeColor="text1"/>
                      <w:kern w:val="0"/>
                      <w:sz w:val="18"/>
                      <w:szCs w:val="18"/>
                    </w:rPr>
                    <w:t xml:space="preserve"> Women's University Branch)</w:t>
                  </w:r>
                </w:p>
              </w:tc>
            </w:tr>
            <w:tr w:rsidR="00DF7C0D" w:rsidRPr="00B66D0A" w:rsidTr="00DF7C0D"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E4EDFE"/>
                  <w:vAlign w:val="center"/>
                  <w:hideMark/>
                </w:tcPr>
                <w:p w:rsidR="00DF7C0D" w:rsidRPr="00B66D0A" w:rsidRDefault="00DF7C0D" w:rsidP="00DF7C0D">
                  <w:pPr>
                    <w:widowControl/>
                    <w:wordWrap/>
                    <w:autoSpaceDE/>
                    <w:autoSpaceDN/>
                    <w:spacing w:line="215" w:lineRule="atLeast"/>
                    <w:jc w:val="left"/>
                    <w:rPr>
                      <w:rFonts w:ascii="Verdana" w:eastAsia="굴림" w:hAnsi="Verdana" w:cs="굴림"/>
                      <w:color w:val="000000" w:themeColor="text1"/>
                      <w:kern w:val="0"/>
                      <w:sz w:val="18"/>
                      <w:szCs w:val="18"/>
                    </w:rPr>
                  </w:pPr>
                  <w:r w:rsidRPr="009F1C9E">
                    <w:rPr>
                      <w:rFonts w:ascii="Verdana" w:eastAsia="굴림" w:hAnsi="Verdana" w:cs="굴림"/>
                      <w:b/>
                      <w:bCs/>
                      <w:color w:val="000000" w:themeColor="text1"/>
                      <w:kern w:val="0"/>
                      <w:sz w:val="18"/>
                    </w:rPr>
                    <w:t>Account No</w:t>
                  </w:r>
                </w:p>
              </w:tc>
              <w:tc>
                <w:tcPr>
                  <w:tcW w:w="609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DF7C0D" w:rsidRPr="00B66D0A" w:rsidRDefault="00DF7C0D" w:rsidP="00DF7C0D">
                  <w:pPr>
                    <w:widowControl/>
                    <w:wordWrap/>
                    <w:autoSpaceDE/>
                    <w:autoSpaceDN/>
                    <w:spacing w:line="215" w:lineRule="atLeast"/>
                    <w:jc w:val="left"/>
                    <w:rPr>
                      <w:rFonts w:ascii="Verdana" w:eastAsia="굴림" w:hAnsi="Verdana" w:cs="굴림"/>
                      <w:color w:val="000000" w:themeColor="text1"/>
                      <w:kern w:val="0"/>
                      <w:sz w:val="18"/>
                      <w:szCs w:val="18"/>
                    </w:rPr>
                  </w:pPr>
                  <w:r w:rsidRPr="00B66D0A">
                    <w:rPr>
                      <w:rFonts w:ascii="Verdana" w:eastAsia="굴림" w:hAnsi="Verdana" w:cs="굴림"/>
                      <w:color w:val="000000" w:themeColor="text1"/>
                      <w:kern w:val="0"/>
                      <w:sz w:val="18"/>
                      <w:szCs w:val="18"/>
                    </w:rPr>
                    <w:t>366-03-009311</w:t>
                  </w:r>
                </w:p>
              </w:tc>
            </w:tr>
            <w:tr w:rsidR="00DF7C0D" w:rsidRPr="00B66D0A" w:rsidTr="00DF7C0D"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E4EDFE"/>
                  <w:vAlign w:val="center"/>
                  <w:hideMark/>
                </w:tcPr>
                <w:p w:rsidR="00DF7C0D" w:rsidRPr="00B66D0A" w:rsidRDefault="00DF7C0D" w:rsidP="00DF7C0D">
                  <w:pPr>
                    <w:widowControl/>
                    <w:wordWrap/>
                    <w:autoSpaceDE/>
                    <w:autoSpaceDN/>
                    <w:spacing w:line="215" w:lineRule="atLeast"/>
                    <w:jc w:val="left"/>
                    <w:rPr>
                      <w:rFonts w:ascii="Verdana" w:eastAsia="굴림" w:hAnsi="Verdana" w:cs="굴림"/>
                      <w:color w:val="000000" w:themeColor="text1"/>
                      <w:kern w:val="0"/>
                      <w:sz w:val="18"/>
                      <w:szCs w:val="18"/>
                    </w:rPr>
                  </w:pPr>
                  <w:r w:rsidRPr="009F1C9E">
                    <w:rPr>
                      <w:rFonts w:ascii="Verdana" w:eastAsia="굴림" w:hAnsi="Verdana" w:cs="굴림"/>
                      <w:b/>
                      <w:bCs/>
                      <w:color w:val="000000" w:themeColor="text1"/>
                      <w:kern w:val="0"/>
                      <w:sz w:val="18"/>
                    </w:rPr>
                    <w:t>Swift Code</w:t>
                  </w:r>
                </w:p>
              </w:tc>
              <w:tc>
                <w:tcPr>
                  <w:tcW w:w="609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DF7C0D" w:rsidRPr="00B66D0A" w:rsidRDefault="00DF7C0D" w:rsidP="00DF7C0D">
                  <w:pPr>
                    <w:widowControl/>
                    <w:wordWrap/>
                    <w:autoSpaceDE/>
                    <w:autoSpaceDN/>
                    <w:spacing w:line="215" w:lineRule="atLeast"/>
                    <w:jc w:val="left"/>
                    <w:rPr>
                      <w:rFonts w:ascii="Verdana" w:eastAsia="굴림" w:hAnsi="Verdana" w:cs="굴림"/>
                      <w:color w:val="000000" w:themeColor="text1"/>
                      <w:kern w:val="0"/>
                      <w:sz w:val="18"/>
                      <w:szCs w:val="18"/>
                    </w:rPr>
                  </w:pPr>
                  <w:r w:rsidRPr="00B66D0A">
                    <w:rPr>
                      <w:rFonts w:ascii="Verdana" w:eastAsia="굴림" w:hAnsi="Verdana" w:cs="굴림"/>
                      <w:color w:val="000000" w:themeColor="text1"/>
                      <w:kern w:val="0"/>
                      <w:sz w:val="18"/>
                      <w:szCs w:val="18"/>
                    </w:rPr>
                    <w:t>SHBKKRSE</w:t>
                  </w:r>
                </w:p>
              </w:tc>
            </w:tr>
            <w:tr w:rsidR="00DF7C0D" w:rsidRPr="00B66D0A" w:rsidTr="00DF7C0D"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E4EDFE"/>
                  <w:vAlign w:val="center"/>
                  <w:hideMark/>
                </w:tcPr>
                <w:p w:rsidR="00DF7C0D" w:rsidRPr="00B66D0A" w:rsidRDefault="00DF7C0D" w:rsidP="00DF7C0D">
                  <w:pPr>
                    <w:widowControl/>
                    <w:wordWrap/>
                    <w:autoSpaceDE/>
                    <w:autoSpaceDN/>
                    <w:spacing w:line="215" w:lineRule="atLeast"/>
                    <w:jc w:val="left"/>
                    <w:rPr>
                      <w:rFonts w:ascii="Verdana" w:eastAsia="굴림" w:hAnsi="Verdana" w:cs="굴림"/>
                      <w:color w:val="000000" w:themeColor="text1"/>
                      <w:kern w:val="0"/>
                      <w:sz w:val="18"/>
                      <w:szCs w:val="18"/>
                    </w:rPr>
                  </w:pPr>
                  <w:r w:rsidRPr="009F1C9E">
                    <w:rPr>
                      <w:rFonts w:ascii="Verdana" w:eastAsia="굴림" w:hAnsi="Verdana" w:cs="굴림"/>
                      <w:b/>
                      <w:bCs/>
                      <w:color w:val="000000" w:themeColor="text1"/>
                      <w:kern w:val="0"/>
                      <w:sz w:val="18"/>
                    </w:rPr>
                    <w:t>Name of Beneficiary</w:t>
                  </w:r>
                </w:p>
              </w:tc>
              <w:tc>
                <w:tcPr>
                  <w:tcW w:w="609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DF7C0D" w:rsidRPr="00B66D0A" w:rsidRDefault="00DF7C0D" w:rsidP="00DF7C0D">
                  <w:pPr>
                    <w:widowControl/>
                    <w:wordWrap/>
                    <w:autoSpaceDE/>
                    <w:autoSpaceDN/>
                    <w:spacing w:line="215" w:lineRule="atLeast"/>
                    <w:jc w:val="left"/>
                    <w:rPr>
                      <w:rFonts w:ascii="Verdana" w:eastAsia="굴림" w:hAnsi="Verdana" w:cs="굴림"/>
                      <w:color w:val="000000" w:themeColor="text1"/>
                      <w:kern w:val="0"/>
                      <w:sz w:val="18"/>
                      <w:szCs w:val="18"/>
                    </w:rPr>
                  </w:pPr>
                  <w:proofErr w:type="spellStart"/>
                  <w:r w:rsidRPr="00B66D0A">
                    <w:rPr>
                      <w:rFonts w:ascii="Verdana" w:eastAsia="굴림" w:hAnsi="Verdana" w:cs="굴림"/>
                      <w:color w:val="000000" w:themeColor="text1"/>
                      <w:kern w:val="0"/>
                      <w:sz w:val="18"/>
                      <w:szCs w:val="18"/>
                    </w:rPr>
                    <w:t>Sookmyung</w:t>
                  </w:r>
                  <w:proofErr w:type="spellEnd"/>
                  <w:r w:rsidRPr="00B66D0A">
                    <w:rPr>
                      <w:rFonts w:ascii="Verdana" w:eastAsia="굴림" w:hAnsi="Verdana" w:cs="굴림"/>
                      <w:color w:val="000000" w:themeColor="text1"/>
                      <w:kern w:val="0"/>
                      <w:sz w:val="18"/>
                      <w:szCs w:val="18"/>
                    </w:rPr>
                    <w:t xml:space="preserve"> Women's University</w:t>
                  </w:r>
                </w:p>
              </w:tc>
            </w:tr>
            <w:tr w:rsidR="00DF7C0D" w:rsidRPr="00B66D0A" w:rsidTr="00DF7C0D"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E4EDFE"/>
                  <w:vAlign w:val="center"/>
                  <w:hideMark/>
                </w:tcPr>
                <w:p w:rsidR="00DF7C0D" w:rsidRPr="00B66D0A" w:rsidRDefault="00DF7C0D" w:rsidP="00DF7C0D">
                  <w:pPr>
                    <w:widowControl/>
                    <w:wordWrap/>
                    <w:autoSpaceDE/>
                    <w:autoSpaceDN/>
                    <w:spacing w:line="215" w:lineRule="atLeast"/>
                    <w:jc w:val="left"/>
                    <w:rPr>
                      <w:rFonts w:ascii="Verdana" w:eastAsia="굴림" w:hAnsi="Verdana" w:cs="굴림"/>
                      <w:color w:val="000000" w:themeColor="text1"/>
                      <w:kern w:val="0"/>
                      <w:sz w:val="18"/>
                      <w:szCs w:val="18"/>
                    </w:rPr>
                  </w:pPr>
                  <w:r w:rsidRPr="009F1C9E">
                    <w:rPr>
                      <w:rFonts w:ascii="Verdana" w:eastAsia="굴림" w:hAnsi="Verdana" w:cs="굴림"/>
                      <w:b/>
                      <w:bCs/>
                      <w:color w:val="000000" w:themeColor="text1"/>
                      <w:kern w:val="0"/>
                      <w:sz w:val="18"/>
                    </w:rPr>
                    <w:t>Bank Address</w:t>
                  </w:r>
                </w:p>
              </w:tc>
              <w:tc>
                <w:tcPr>
                  <w:tcW w:w="609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DF7C0D" w:rsidRPr="00B66D0A" w:rsidRDefault="00DF7C0D" w:rsidP="00DF7C0D">
                  <w:pPr>
                    <w:widowControl/>
                    <w:wordWrap/>
                    <w:autoSpaceDE/>
                    <w:autoSpaceDN/>
                    <w:spacing w:line="215" w:lineRule="atLeast"/>
                    <w:jc w:val="left"/>
                    <w:rPr>
                      <w:rFonts w:ascii="Verdana" w:eastAsia="굴림" w:hAnsi="Verdana" w:cs="굴림"/>
                      <w:color w:val="000000" w:themeColor="text1"/>
                      <w:kern w:val="0"/>
                      <w:sz w:val="18"/>
                      <w:szCs w:val="18"/>
                    </w:rPr>
                  </w:pPr>
                  <w:r w:rsidRPr="00B66D0A">
                    <w:rPr>
                      <w:rFonts w:ascii="Verdana" w:eastAsia="굴림" w:hAnsi="Verdana" w:cs="굴림"/>
                      <w:color w:val="000000" w:themeColor="text1"/>
                      <w:kern w:val="0"/>
                      <w:sz w:val="18"/>
                      <w:szCs w:val="18"/>
                    </w:rPr>
                    <w:t xml:space="preserve">115 </w:t>
                  </w:r>
                  <w:proofErr w:type="spellStart"/>
                  <w:r w:rsidRPr="00B66D0A">
                    <w:rPr>
                      <w:rFonts w:ascii="Verdana" w:eastAsia="굴림" w:hAnsi="Verdana" w:cs="굴림"/>
                      <w:color w:val="000000" w:themeColor="text1"/>
                      <w:kern w:val="0"/>
                      <w:sz w:val="18"/>
                      <w:szCs w:val="18"/>
                    </w:rPr>
                    <w:t>Chungpa</w:t>
                  </w:r>
                  <w:proofErr w:type="spellEnd"/>
                  <w:r w:rsidRPr="00B66D0A">
                    <w:rPr>
                      <w:rFonts w:ascii="Verdana" w:eastAsia="굴림" w:hAnsi="Verdana" w:cs="굴림"/>
                      <w:color w:val="000000" w:themeColor="text1"/>
                      <w:kern w:val="0"/>
                      <w:sz w:val="18"/>
                      <w:szCs w:val="18"/>
                    </w:rPr>
                    <w:t xml:space="preserve">-dong 3 </w:t>
                  </w:r>
                  <w:proofErr w:type="spellStart"/>
                  <w:r w:rsidRPr="00B66D0A">
                    <w:rPr>
                      <w:rFonts w:ascii="Verdana" w:eastAsia="굴림" w:hAnsi="Verdana" w:cs="굴림"/>
                      <w:color w:val="000000" w:themeColor="text1"/>
                      <w:kern w:val="0"/>
                      <w:sz w:val="18"/>
                      <w:szCs w:val="18"/>
                    </w:rPr>
                    <w:t>Ka</w:t>
                  </w:r>
                  <w:proofErr w:type="spellEnd"/>
                  <w:r w:rsidRPr="00B66D0A">
                    <w:rPr>
                      <w:rFonts w:ascii="Verdana" w:eastAsia="굴림" w:hAnsi="Verdana" w:cs="굴림"/>
                      <w:color w:val="000000" w:themeColor="text1"/>
                      <w:kern w:val="0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B66D0A">
                    <w:rPr>
                      <w:rFonts w:ascii="Verdana" w:eastAsia="굴림" w:hAnsi="Verdana" w:cs="굴림"/>
                      <w:color w:val="000000" w:themeColor="text1"/>
                      <w:kern w:val="0"/>
                      <w:sz w:val="18"/>
                      <w:szCs w:val="18"/>
                    </w:rPr>
                    <w:t>Yongsan-ku</w:t>
                  </w:r>
                  <w:proofErr w:type="spellEnd"/>
                  <w:r w:rsidRPr="00B66D0A">
                    <w:rPr>
                      <w:rFonts w:ascii="Verdana" w:eastAsia="굴림" w:hAnsi="Verdana" w:cs="굴림"/>
                      <w:color w:val="000000" w:themeColor="text1"/>
                      <w:kern w:val="0"/>
                      <w:sz w:val="18"/>
                      <w:szCs w:val="18"/>
                    </w:rPr>
                    <w:t>, Seoul, Korea </w:t>
                  </w:r>
                  <w:r w:rsidRPr="00B66D0A">
                    <w:rPr>
                      <w:rFonts w:ascii="Verdana" w:eastAsia="굴림" w:hAnsi="Verdana" w:cs="굴림"/>
                      <w:color w:val="000000" w:themeColor="text1"/>
                      <w:kern w:val="0"/>
                      <w:sz w:val="18"/>
                      <w:szCs w:val="18"/>
                    </w:rPr>
                    <w:br/>
                    <w:t>   * Overseas Balancing charges should be covered by applicant.</w:t>
                  </w:r>
                </w:p>
              </w:tc>
            </w:tr>
          </w:tbl>
          <w:p w:rsidR="00B66D0A" w:rsidRPr="00B66D0A" w:rsidRDefault="00B66D0A" w:rsidP="00B66D0A">
            <w:pPr>
              <w:widowControl/>
              <w:wordWrap/>
              <w:autoSpaceDE/>
              <w:autoSpaceDN/>
              <w:spacing w:before="100" w:beforeAutospacing="1" w:after="100" w:afterAutospacing="1" w:line="215" w:lineRule="atLeast"/>
              <w:rPr>
                <w:rFonts w:ascii="Verdana" w:eastAsia="굴림" w:hAnsi="Verdana" w:cs="굴림"/>
                <w:color w:val="666666"/>
                <w:kern w:val="0"/>
                <w:sz w:val="15"/>
                <w:szCs w:val="15"/>
              </w:rPr>
            </w:pPr>
          </w:p>
        </w:tc>
      </w:tr>
      <w:tr w:rsidR="00B66D0A" w:rsidRPr="00B66D0A">
        <w:trPr>
          <w:tblCellSpacing w:w="0" w:type="dxa"/>
        </w:trPr>
        <w:tc>
          <w:tcPr>
            <w:tcW w:w="0" w:type="auto"/>
            <w:vAlign w:val="center"/>
            <w:hideMark/>
          </w:tcPr>
          <w:p w:rsidR="00B66D0A" w:rsidRPr="00B66D0A" w:rsidRDefault="00B66D0A" w:rsidP="00B66D0A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</w:p>
        </w:tc>
      </w:tr>
    </w:tbl>
    <w:p w:rsidR="00A83226" w:rsidRDefault="00A83226">
      <w:pPr>
        <w:rPr>
          <w:rFonts w:ascii="Tahoma" w:hAnsi="Tahoma" w:cs="Tahoma"/>
          <w:b/>
          <w:color w:val="E36C0A" w:themeColor="accent6" w:themeShade="BF"/>
          <w:kern w:val="0"/>
          <w:sz w:val="21"/>
          <w:szCs w:val="21"/>
        </w:rPr>
      </w:pPr>
    </w:p>
    <w:p w:rsidR="00A83226" w:rsidRPr="004A3187" w:rsidRDefault="00A83226">
      <w:pPr>
        <w:rPr>
          <w:rFonts w:ascii="Tahoma" w:hAnsi="Tahoma" w:cs="Tahoma"/>
          <w:b/>
          <w:color w:val="943634" w:themeColor="accent2" w:themeShade="BF"/>
          <w:kern w:val="0"/>
          <w:sz w:val="21"/>
          <w:szCs w:val="21"/>
        </w:rPr>
      </w:pPr>
      <w:r w:rsidRPr="001C7908">
        <w:rPr>
          <w:rFonts w:cs="Tahoma" w:hint="eastAsia"/>
          <w:b/>
          <w:color w:val="943634" w:themeColor="accent2" w:themeShade="BF"/>
          <w:kern w:val="0"/>
          <w:sz w:val="21"/>
          <w:szCs w:val="21"/>
        </w:rPr>
        <w:t>◆</w:t>
      </w:r>
      <w:r w:rsidRPr="001C7908">
        <w:rPr>
          <w:rFonts w:ascii="Tahoma" w:hAnsi="Tahoma" w:cs="Tahoma" w:hint="eastAsia"/>
          <w:b/>
          <w:color w:val="943634" w:themeColor="accent2" w:themeShade="BF"/>
          <w:kern w:val="0"/>
          <w:sz w:val="21"/>
          <w:szCs w:val="21"/>
        </w:rPr>
        <w:t xml:space="preserve"> </w:t>
      </w:r>
      <w:r w:rsidR="002B31AC" w:rsidRPr="001C7908">
        <w:rPr>
          <w:rFonts w:ascii="Tahoma" w:hAnsi="Tahoma" w:cs="Tahoma" w:hint="eastAsia"/>
          <w:b/>
          <w:color w:val="943634" w:themeColor="accent2" w:themeShade="BF"/>
          <w:kern w:val="0"/>
          <w:sz w:val="21"/>
          <w:szCs w:val="21"/>
        </w:rPr>
        <w:t xml:space="preserve">Deadline: </w:t>
      </w:r>
      <w:r w:rsidR="00894F17">
        <w:rPr>
          <w:rFonts w:ascii="Tahoma" w:hAnsi="Tahoma" w:cs="Tahoma" w:hint="eastAsia"/>
          <w:b/>
          <w:color w:val="943634" w:themeColor="accent2" w:themeShade="BF"/>
          <w:kern w:val="0"/>
          <w:sz w:val="21"/>
          <w:szCs w:val="21"/>
        </w:rPr>
        <w:t xml:space="preserve"> </w:t>
      </w:r>
      <w:r w:rsidR="002B31AC" w:rsidRPr="001C7908">
        <w:rPr>
          <w:rFonts w:ascii="Tahoma" w:hAnsi="Tahoma" w:cs="Tahoma" w:hint="eastAsia"/>
          <w:b/>
          <w:color w:val="943634" w:themeColor="accent2" w:themeShade="BF"/>
          <w:kern w:val="0"/>
          <w:sz w:val="21"/>
          <w:szCs w:val="21"/>
        </w:rPr>
        <w:t xml:space="preserve">SISS I (Apr, </w:t>
      </w:r>
      <w:r w:rsidR="00A5278A">
        <w:rPr>
          <w:rFonts w:ascii="Tahoma" w:hAnsi="Tahoma" w:cs="Tahoma" w:hint="eastAsia"/>
          <w:b/>
          <w:color w:val="943634" w:themeColor="accent2" w:themeShade="BF"/>
          <w:kern w:val="0"/>
          <w:sz w:val="21"/>
          <w:szCs w:val="21"/>
        </w:rPr>
        <w:t>30th</w:t>
      </w:r>
      <w:r w:rsidR="00894F17">
        <w:rPr>
          <w:rFonts w:ascii="Tahoma" w:hAnsi="Tahoma" w:cs="Tahoma" w:hint="eastAsia"/>
          <w:b/>
          <w:color w:val="943634" w:themeColor="accent2" w:themeShade="BF"/>
          <w:kern w:val="0"/>
          <w:sz w:val="21"/>
          <w:szCs w:val="21"/>
        </w:rPr>
        <w:t xml:space="preserve">, </w:t>
      </w:r>
      <w:proofErr w:type="gramStart"/>
      <w:r w:rsidR="00894F17">
        <w:rPr>
          <w:rFonts w:ascii="Tahoma" w:hAnsi="Tahoma" w:cs="Tahoma" w:hint="eastAsia"/>
          <w:b/>
          <w:color w:val="943634" w:themeColor="accent2" w:themeShade="BF"/>
          <w:kern w:val="0"/>
          <w:sz w:val="21"/>
          <w:szCs w:val="21"/>
        </w:rPr>
        <w:t>201</w:t>
      </w:r>
      <w:r w:rsidR="00A5278A">
        <w:rPr>
          <w:rFonts w:ascii="Tahoma" w:hAnsi="Tahoma" w:cs="Tahoma" w:hint="eastAsia"/>
          <w:b/>
          <w:color w:val="943634" w:themeColor="accent2" w:themeShade="BF"/>
          <w:kern w:val="0"/>
          <w:sz w:val="21"/>
          <w:szCs w:val="21"/>
        </w:rPr>
        <w:t>4</w:t>
      </w:r>
      <w:r w:rsidR="00894F17">
        <w:rPr>
          <w:rFonts w:ascii="Tahoma" w:hAnsi="Tahoma" w:cs="Tahoma" w:hint="eastAsia"/>
          <w:b/>
          <w:color w:val="943634" w:themeColor="accent2" w:themeShade="BF"/>
          <w:kern w:val="0"/>
          <w:sz w:val="21"/>
          <w:szCs w:val="21"/>
        </w:rPr>
        <w:t xml:space="preserve"> </w:t>
      </w:r>
      <w:r w:rsidR="002B31AC" w:rsidRPr="001C7908">
        <w:rPr>
          <w:rFonts w:ascii="Tahoma" w:hAnsi="Tahoma" w:cs="Tahoma" w:hint="eastAsia"/>
          <w:b/>
          <w:color w:val="943634" w:themeColor="accent2" w:themeShade="BF"/>
          <w:kern w:val="0"/>
          <w:sz w:val="21"/>
          <w:szCs w:val="21"/>
        </w:rPr>
        <w:t>)</w:t>
      </w:r>
      <w:proofErr w:type="gramEnd"/>
      <w:r w:rsidR="00894F17">
        <w:rPr>
          <w:rFonts w:ascii="Tahoma" w:hAnsi="Tahoma" w:cs="Tahoma" w:hint="eastAsia"/>
          <w:b/>
          <w:color w:val="943634" w:themeColor="accent2" w:themeShade="BF"/>
          <w:kern w:val="0"/>
          <w:sz w:val="21"/>
          <w:szCs w:val="21"/>
        </w:rPr>
        <w:t xml:space="preserve">  / </w:t>
      </w:r>
      <w:r w:rsidRPr="001C7908">
        <w:rPr>
          <w:rFonts w:ascii="Tahoma" w:hAnsi="Tahoma" w:cs="Tahoma" w:hint="eastAsia"/>
          <w:b/>
          <w:color w:val="943634" w:themeColor="accent2" w:themeShade="BF"/>
          <w:kern w:val="0"/>
          <w:sz w:val="21"/>
          <w:szCs w:val="21"/>
        </w:rPr>
        <w:t xml:space="preserve"> SISS II (June</w:t>
      </w:r>
      <w:r w:rsidR="00A5278A">
        <w:rPr>
          <w:rFonts w:ascii="Tahoma" w:hAnsi="Tahoma" w:cs="Tahoma" w:hint="eastAsia"/>
          <w:b/>
          <w:color w:val="943634" w:themeColor="accent2" w:themeShade="BF"/>
          <w:kern w:val="0"/>
          <w:sz w:val="21"/>
          <w:szCs w:val="21"/>
        </w:rPr>
        <w:t xml:space="preserve"> </w:t>
      </w:r>
      <w:r w:rsidRPr="001C7908">
        <w:rPr>
          <w:rFonts w:ascii="Tahoma" w:hAnsi="Tahoma" w:cs="Tahoma" w:hint="eastAsia"/>
          <w:b/>
          <w:color w:val="943634" w:themeColor="accent2" w:themeShade="BF"/>
          <w:kern w:val="0"/>
          <w:sz w:val="21"/>
          <w:szCs w:val="21"/>
        </w:rPr>
        <w:t>30</w:t>
      </w:r>
      <w:r w:rsidRPr="00894F17">
        <w:rPr>
          <w:rFonts w:ascii="Tahoma" w:hAnsi="Tahoma" w:cs="Tahoma" w:hint="eastAsia"/>
          <w:b/>
          <w:color w:val="943634" w:themeColor="accent2" w:themeShade="BF"/>
          <w:kern w:val="0"/>
          <w:sz w:val="21"/>
          <w:szCs w:val="21"/>
          <w:vertAlign w:val="superscript"/>
        </w:rPr>
        <w:t>th</w:t>
      </w:r>
      <w:r w:rsidR="00A5278A">
        <w:rPr>
          <w:rFonts w:ascii="Tahoma" w:hAnsi="Tahoma" w:cs="Tahoma" w:hint="eastAsia"/>
          <w:b/>
          <w:color w:val="943634" w:themeColor="accent2" w:themeShade="BF"/>
          <w:kern w:val="0"/>
          <w:sz w:val="21"/>
          <w:szCs w:val="21"/>
        </w:rPr>
        <w:t>, 2014</w:t>
      </w:r>
      <w:r w:rsidRPr="001C7908">
        <w:rPr>
          <w:rFonts w:ascii="Tahoma" w:hAnsi="Tahoma" w:cs="Tahoma" w:hint="eastAsia"/>
          <w:b/>
          <w:color w:val="943634" w:themeColor="accent2" w:themeShade="BF"/>
          <w:kern w:val="0"/>
          <w:sz w:val="21"/>
          <w:szCs w:val="21"/>
        </w:rPr>
        <w:t>)</w:t>
      </w:r>
    </w:p>
    <w:p w:rsidR="000B2F97" w:rsidRDefault="00A83226">
      <w:pPr>
        <w:rPr>
          <w:rFonts w:ascii="Tahoma" w:hAnsi="Tahoma" w:cs="Tahoma"/>
          <w:b/>
          <w:color w:val="943634" w:themeColor="accent2" w:themeShade="BF"/>
          <w:kern w:val="0"/>
          <w:sz w:val="21"/>
          <w:szCs w:val="21"/>
        </w:rPr>
      </w:pPr>
      <w:r w:rsidRPr="001C7908">
        <w:rPr>
          <w:rFonts w:cs="Tahoma" w:hint="eastAsia"/>
          <w:b/>
          <w:color w:val="943634" w:themeColor="accent2" w:themeShade="BF"/>
          <w:kern w:val="0"/>
          <w:sz w:val="21"/>
          <w:szCs w:val="21"/>
        </w:rPr>
        <w:t xml:space="preserve">◆ </w:t>
      </w:r>
      <w:r w:rsidR="000B2F97" w:rsidRPr="001C7908">
        <w:rPr>
          <w:rFonts w:ascii="Tahoma" w:hAnsi="Tahoma" w:cs="Tahoma"/>
          <w:b/>
          <w:color w:val="943634" w:themeColor="accent2" w:themeShade="BF"/>
          <w:kern w:val="0"/>
          <w:sz w:val="21"/>
          <w:szCs w:val="21"/>
        </w:rPr>
        <w:t xml:space="preserve">Please send </w:t>
      </w:r>
      <w:r w:rsidR="004A3187">
        <w:rPr>
          <w:rFonts w:ascii="Tahoma" w:hAnsi="Tahoma" w:cs="Tahoma" w:hint="eastAsia"/>
          <w:b/>
          <w:color w:val="943634" w:themeColor="accent2" w:themeShade="BF"/>
          <w:kern w:val="0"/>
          <w:sz w:val="21"/>
          <w:szCs w:val="21"/>
        </w:rPr>
        <w:t xml:space="preserve">the </w:t>
      </w:r>
      <w:r w:rsidR="000B2F97" w:rsidRPr="001C7908">
        <w:rPr>
          <w:rFonts w:ascii="Tahoma" w:hAnsi="Tahoma" w:cs="Tahoma" w:hint="eastAsia"/>
          <w:b/>
          <w:color w:val="943634" w:themeColor="accent2" w:themeShade="BF"/>
          <w:kern w:val="0"/>
          <w:sz w:val="21"/>
          <w:szCs w:val="21"/>
        </w:rPr>
        <w:t xml:space="preserve">above </w:t>
      </w:r>
      <w:r w:rsidR="000B2F97" w:rsidRPr="001C7908">
        <w:rPr>
          <w:rFonts w:ascii="Tahoma" w:hAnsi="Tahoma" w:cs="Tahoma"/>
          <w:b/>
          <w:color w:val="943634" w:themeColor="accent2" w:themeShade="BF"/>
          <w:kern w:val="0"/>
          <w:sz w:val="21"/>
          <w:szCs w:val="21"/>
        </w:rPr>
        <w:t>documents</w:t>
      </w:r>
      <w:r w:rsidR="00A94575">
        <w:rPr>
          <w:rFonts w:ascii="Tahoma" w:hAnsi="Tahoma" w:cs="Tahoma" w:hint="eastAsia"/>
          <w:b/>
          <w:color w:val="943634" w:themeColor="accent2" w:themeShade="BF"/>
          <w:kern w:val="0"/>
          <w:sz w:val="21"/>
          <w:szCs w:val="21"/>
        </w:rPr>
        <w:t>(9)</w:t>
      </w:r>
      <w:r w:rsidR="004A3187">
        <w:rPr>
          <w:rFonts w:ascii="Tahoma" w:hAnsi="Tahoma" w:cs="Tahoma" w:hint="eastAsia"/>
          <w:b/>
          <w:color w:val="943634" w:themeColor="accent2" w:themeShade="BF"/>
          <w:kern w:val="0"/>
          <w:sz w:val="21"/>
          <w:szCs w:val="21"/>
        </w:rPr>
        <w:t xml:space="preserve"> in hard copies</w:t>
      </w:r>
      <w:r w:rsidR="000B2F97" w:rsidRPr="001C7908">
        <w:rPr>
          <w:rFonts w:ascii="Tahoma" w:hAnsi="Tahoma" w:cs="Tahoma" w:hint="eastAsia"/>
          <w:b/>
          <w:color w:val="943634" w:themeColor="accent2" w:themeShade="BF"/>
          <w:kern w:val="0"/>
          <w:sz w:val="21"/>
          <w:szCs w:val="21"/>
        </w:rPr>
        <w:t xml:space="preserve"> </w:t>
      </w:r>
      <w:r w:rsidR="000B2F97" w:rsidRPr="001C7908">
        <w:rPr>
          <w:rFonts w:ascii="Tahoma" w:hAnsi="Tahoma" w:cs="Tahoma"/>
          <w:b/>
          <w:color w:val="943634" w:themeColor="accent2" w:themeShade="BF"/>
          <w:kern w:val="0"/>
          <w:sz w:val="21"/>
          <w:szCs w:val="21"/>
        </w:rPr>
        <w:t>via this address below:</w:t>
      </w:r>
    </w:p>
    <w:p w:rsidR="00A94575" w:rsidRDefault="00A94575">
      <w:pPr>
        <w:rPr>
          <w:rFonts w:ascii="Tahoma" w:hAnsi="Tahoma" w:cs="Tahoma"/>
          <w:b/>
          <w:color w:val="943634" w:themeColor="accent2" w:themeShade="BF"/>
          <w:kern w:val="0"/>
          <w:sz w:val="14"/>
          <w:szCs w:val="14"/>
        </w:rPr>
      </w:pPr>
      <w:r w:rsidRPr="00A94575">
        <w:rPr>
          <w:rFonts w:ascii="Tahoma" w:hAnsi="Tahoma" w:cs="Tahoma" w:hint="eastAsia"/>
          <w:b/>
          <w:color w:val="943634" w:themeColor="accent2" w:themeShade="BF"/>
          <w:kern w:val="0"/>
          <w:sz w:val="14"/>
          <w:szCs w:val="14"/>
        </w:rPr>
        <w:t xml:space="preserve">If you are applying as an exchange </w:t>
      </w:r>
      <w:r w:rsidRPr="00A94575">
        <w:rPr>
          <w:rFonts w:ascii="Tahoma" w:hAnsi="Tahoma" w:cs="Tahoma"/>
          <w:b/>
          <w:color w:val="943634" w:themeColor="accent2" w:themeShade="BF"/>
          <w:kern w:val="0"/>
          <w:sz w:val="14"/>
          <w:szCs w:val="14"/>
        </w:rPr>
        <w:t>student</w:t>
      </w:r>
      <w:r w:rsidRPr="00A94575">
        <w:rPr>
          <w:rFonts w:ascii="Tahoma" w:hAnsi="Tahoma" w:cs="Tahoma" w:hint="eastAsia"/>
          <w:b/>
          <w:color w:val="943634" w:themeColor="accent2" w:themeShade="BF"/>
          <w:kern w:val="0"/>
          <w:sz w:val="14"/>
          <w:szCs w:val="14"/>
        </w:rPr>
        <w:t>, please submit it to your program coordinator at Office of International Affairs</w:t>
      </w:r>
    </w:p>
    <w:p w:rsidR="00894F17" w:rsidRPr="00A94575" w:rsidRDefault="00894F17">
      <w:pPr>
        <w:rPr>
          <w:rFonts w:ascii="Tahoma" w:hAnsi="Tahoma" w:cs="Tahoma"/>
          <w:b/>
          <w:color w:val="943634" w:themeColor="accent2" w:themeShade="BF"/>
          <w:kern w:val="0"/>
          <w:sz w:val="14"/>
          <w:szCs w:val="14"/>
        </w:rPr>
      </w:pPr>
    </w:p>
    <w:p w:rsidR="000B2F97" w:rsidRPr="00426AF2" w:rsidRDefault="000B2F97" w:rsidP="000B2F97">
      <w:pPr>
        <w:pStyle w:val="Default"/>
        <w:rPr>
          <w:rFonts w:asciiTheme="minorHAnsi" w:eastAsiaTheme="minorHAnsi" w:hAnsiTheme="minorHAnsi"/>
          <w:b/>
          <w:sz w:val="20"/>
          <w:szCs w:val="18"/>
        </w:rPr>
      </w:pPr>
      <w:proofErr w:type="spellStart"/>
      <w:r w:rsidRPr="00426AF2">
        <w:rPr>
          <w:rFonts w:asciiTheme="minorHAnsi" w:eastAsiaTheme="minorHAnsi" w:hAnsiTheme="minorHAnsi"/>
          <w:b/>
          <w:bCs/>
          <w:smallCaps/>
          <w:sz w:val="20"/>
          <w:szCs w:val="18"/>
        </w:rPr>
        <w:t>Sookmyung</w:t>
      </w:r>
      <w:proofErr w:type="spellEnd"/>
      <w:r w:rsidRPr="00426AF2">
        <w:rPr>
          <w:rFonts w:asciiTheme="minorHAnsi" w:eastAsiaTheme="minorHAnsi" w:hAnsiTheme="minorHAnsi"/>
          <w:b/>
          <w:bCs/>
          <w:smallCaps/>
          <w:sz w:val="20"/>
          <w:szCs w:val="18"/>
        </w:rPr>
        <w:t xml:space="preserve"> Women’s University</w:t>
      </w:r>
      <w:r w:rsidRPr="00426AF2">
        <w:rPr>
          <w:rFonts w:asciiTheme="minorHAnsi" w:eastAsiaTheme="minorHAnsi" w:hAnsiTheme="minorHAnsi"/>
          <w:b/>
          <w:bCs/>
          <w:sz w:val="20"/>
          <w:szCs w:val="18"/>
        </w:rPr>
        <w:t xml:space="preserve"> </w:t>
      </w:r>
    </w:p>
    <w:p w:rsidR="000B2F97" w:rsidRPr="00426AF2" w:rsidRDefault="00A5278A" w:rsidP="000B2F97">
      <w:pPr>
        <w:pStyle w:val="Default"/>
        <w:rPr>
          <w:rFonts w:asciiTheme="minorHAnsi" w:eastAsiaTheme="minorHAnsi" w:hAnsiTheme="minorHAnsi" w:cs="Book Antiqua"/>
          <w:sz w:val="20"/>
          <w:szCs w:val="18"/>
        </w:rPr>
      </w:pPr>
      <w:r>
        <w:rPr>
          <w:rFonts w:asciiTheme="minorHAnsi" w:eastAsiaTheme="minorHAnsi" w:hAnsiTheme="minorHAnsi" w:cs="Book Antiqua" w:hint="eastAsia"/>
          <w:sz w:val="20"/>
          <w:szCs w:val="18"/>
        </w:rPr>
        <w:t>Center for International Affairs &amp; Cooperation</w:t>
      </w:r>
    </w:p>
    <w:p w:rsidR="000B2F97" w:rsidRPr="00426AF2" w:rsidRDefault="00A83226" w:rsidP="000B2F97">
      <w:pPr>
        <w:pStyle w:val="Default"/>
        <w:rPr>
          <w:rFonts w:asciiTheme="minorHAnsi" w:eastAsiaTheme="minorHAnsi" w:hAnsiTheme="minorHAnsi" w:cs="Book Antiqua"/>
          <w:sz w:val="20"/>
          <w:szCs w:val="18"/>
        </w:rPr>
      </w:pPr>
      <w:proofErr w:type="spellStart"/>
      <w:r w:rsidRPr="00426AF2">
        <w:rPr>
          <w:rFonts w:asciiTheme="minorHAnsi" w:eastAsiaTheme="minorHAnsi" w:hAnsiTheme="minorHAnsi" w:cs="Book Antiqua"/>
          <w:sz w:val="20"/>
          <w:szCs w:val="18"/>
        </w:rPr>
        <w:t>Hyochangwon</w:t>
      </w:r>
      <w:proofErr w:type="spellEnd"/>
      <w:r w:rsidRPr="00426AF2">
        <w:rPr>
          <w:rFonts w:asciiTheme="minorHAnsi" w:eastAsiaTheme="minorHAnsi" w:hAnsiTheme="minorHAnsi" w:cs="Book Antiqua"/>
          <w:sz w:val="20"/>
          <w:szCs w:val="18"/>
        </w:rPr>
        <w:t xml:space="preserve"> </w:t>
      </w:r>
      <w:proofErr w:type="spellStart"/>
      <w:proofErr w:type="gramStart"/>
      <w:r w:rsidRPr="00426AF2">
        <w:rPr>
          <w:rFonts w:asciiTheme="minorHAnsi" w:eastAsiaTheme="minorHAnsi" w:hAnsiTheme="minorHAnsi" w:cs="Book Antiqua"/>
          <w:sz w:val="20"/>
          <w:szCs w:val="18"/>
        </w:rPr>
        <w:t>gil</w:t>
      </w:r>
      <w:proofErr w:type="spellEnd"/>
      <w:proofErr w:type="gramEnd"/>
      <w:r w:rsidRPr="00426AF2">
        <w:rPr>
          <w:rFonts w:asciiTheme="minorHAnsi" w:eastAsiaTheme="minorHAnsi" w:hAnsiTheme="minorHAnsi" w:cs="Book Antiqua"/>
          <w:sz w:val="20"/>
          <w:szCs w:val="18"/>
        </w:rPr>
        <w:t xml:space="preserve"> 52, </w:t>
      </w:r>
      <w:proofErr w:type="spellStart"/>
      <w:r w:rsidRPr="00426AF2">
        <w:rPr>
          <w:rFonts w:asciiTheme="minorHAnsi" w:eastAsiaTheme="minorHAnsi" w:hAnsiTheme="minorHAnsi" w:cs="Book Antiqua"/>
          <w:sz w:val="20"/>
          <w:szCs w:val="18"/>
        </w:rPr>
        <w:t>Yongsan-gu</w:t>
      </w:r>
      <w:proofErr w:type="spellEnd"/>
      <w:r w:rsidR="000B2F97" w:rsidRPr="00426AF2">
        <w:rPr>
          <w:rFonts w:asciiTheme="minorHAnsi" w:eastAsiaTheme="minorHAnsi" w:hAnsiTheme="minorHAnsi" w:cs="Book Antiqua"/>
          <w:sz w:val="20"/>
          <w:szCs w:val="18"/>
        </w:rPr>
        <w:t xml:space="preserve">, </w:t>
      </w:r>
    </w:p>
    <w:p w:rsidR="00173E27" w:rsidRPr="00426AF2" w:rsidRDefault="00173E27" w:rsidP="000B2F97">
      <w:pPr>
        <w:pStyle w:val="Default"/>
        <w:rPr>
          <w:rFonts w:asciiTheme="minorHAnsi" w:eastAsiaTheme="minorHAnsi" w:hAnsiTheme="minorHAnsi" w:cs="Book Antiqua"/>
          <w:sz w:val="20"/>
          <w:szCs w:val="18"/>
        </w:rPr>
      </w:pPr>
      <w:r w:rsidRPr="00426AF2">
        <w:rPr>
          <w:rFonts w:asciiTheme="minorHAnsi" w:eastAsiaTheme="minorHAnsi" w:hAnsiTheme="minorHAnsi" w:cs="Book Antiqua" w:hint="eastAsia"/>
          <w:sz w:val="20"/>
          <w:szCs w:val="18"/>
        </w:rPr>
        <w:t>Renaissance</w:t>
      </w:r>
      <w:r w:rsidR="009F1C9E" w:rsidRPr="00426AF2">
        <w:rPr>
          <w:rFonts w:asciiTheme="minorHAnsi" w:eastAsiaTheme="minorHAnsi" w:hAnsiTheme="minorHAnsi" w:cs="Book Antiqua" w:hint="eastAsia"/>
          <w:sz w:val="20"/>
          <w:szCs w:val="18"/>
        </w:rPr>
        <w:t xml:space="preserve"> Plaza</w:t>
      </w:r>
      <w:r w:rsidRPr="00426AF2">
        <w:rPr>
          <w:rFonts w:asciiTheme="minorHAnsi" w:eastAsiaTheme="minorHAnsi" w:hAnsiTheme="minorHAnsi" w:cs="Book Antiqua" w:hint="eastAsia"/>
          <w:sz w:val="20"/>
          <w:szCs w:val="18"/>
        </w:rPr>
        <w:t xml:space="preserve"> B107, Global Lounge </w:t>
      </w:r>
    </w:p>
    <w:p w:rsidR="000B2F97" w:rsidRPr="00426AF2" w:rsidRDefault="000B2F97" w:rsidP="000B2F97">
      <w:pPr>
        <w:pStyle w:val="Default"/>
        <w:rPr>
          <w:rFonts w:asciiTheme="minorHAnsi" w:eastAsiaTheme="minorHAnsi" w:hAnsiTheme="minorHAnsi" w:cs="Book Antiqua"/>
          <w:sz w:val="20"/>
          <w:szCs w:val="18"/>
        </w:rPr>
      </w:pPr>
      <w:r w:rsidRPr="00426AF2">
        <w:rPr>
          <w:rFonts w:asciiTheme="minorHAnsi" w:eastAsiaTheme="minorHAnsi" w:hAnsiTheme="minorHAnsi" w:cs="Book Antiqua"/>
          <w:sz w:val="20"/>
          <w:szCs w:val="18"/>
        </w:rPr>
        <w:t>S</w:t>
      </w:r>
      <w:r w:rsidR="00173E27" w:rsidRPr="00426AF2">
        <w:rPr>
          <w:rFonts w:asciiTheme="minorHAnsi" w:eastAsiaTheme="minorHAnsi" w:hAnsiTheme="minorHAnsi" w:cs="Book Antiqua" w:hint="eastAsia"/>
          <w:sz w:val="20"/>
          <w:szCs w:val="18"/>
        </w:rPr>
        <w:t>eoul</w:t>
      </w:r>
      <w:r w:rsidRPr="00426AF2">
        <w:rPr>
          <w:rFonts w:asciiTheme="minorHAnsi" w:eastAsiaTheme="minorHAnsi" w:hAnsiTheme="minorHAnsi" w:cs="Book Antiqua"/>
          <w:sz w:val="20"/>
          <w:szCs w:val="18"/>
        </w:rPr>
        <w:t xml:space="preserve"> 140-742, </w:t>
      </w:r>
      <w:r w:rsidRPr="00426AF2">
        <w:rPr>
          <w:rFonts w:asciiTheme="minorHAnsi" w:eastAsiaTheme="minorHAnsi" w:hAnsiTheme="minorHAnsi" w:cs="Book Antiqua" w:hint="eastAsia"/>
          <w:sz w:val="20"/>
          <w:szCs w:val="18"/>
        </w:rPr>
        <w:t xml:space="preserve">South </w:t>
      </w:r>
      <w:r w:rsidRPr="00426AF2">
        <w:rPr>
          <w:rFonts w:asciiTheme="minorHAnsi" w:eastAsiaTheme="minorHAnsi" w:hAnsiTheme="minorHAnsi" w:cs="Book Antiqua"/>
          <w:sz w:val="20"/>
          <w:szCs w:val="18"/>
        </w:rPr>
        <w:t xml:space="preserve">Korea </w:t>
      </w:r>
    </w:p>
    <w:p w:rsidR="000B2F97" w:rsidRDefault="000B2F97" w:rsidP="000B2F97">
      <w:pPr>
        <w:pStyle w:val="Default"/>
        <w:rPr>
          <w:rFonts w:asciiTheme="minorHAnsi" w:eastAsiaTheme="minorHAnsi" w:hAnsiTheme="minorHAnsi" w:cs="Book Antiqua"/>
          <w:sz w:val="16"/>
          <w:szCs w:val="16"/>
        </w:rPr>
      </w:pPr>
    </w:p>
    <w:p w:rsidR="009F1C9E" w:rsidRDefault="009F1C9E" w:rsidP="009F1C9E">
      <w:pPr>
        <w:pStyle w:val="Default"/>
        <w:jc w:val="center"/>
        <w:rPr>
          <w:rFonts w:asciiTheme="minorHAnsi" w:eastAsiaTheme="minorHAnsi" w:hAnsiTheme="minorHAnsi" w:cs="Book Antiqua"/>
          <w:sz w:val="16"/>
          <w:szCs w:val="16"/>
        </w:rPr>
      </w:pPr>
      <w:r>
        <w:rPr>
          <w:rFonts w:asciiTheme="minorHAnsi" w:eastAsiaTheme="minorHAnsi" w:hAnsiTheme="minorHAnsi" w:cs="Book Antiqua" w:hint="eastAsia"/>
          <w:b/>
          <w:sz w:val="16"/>
          <w:szCs w:val="16"/>
        </w:rPr>
        <w:t xml:space="preserve">SMU Official </w:t>
      </w:r>
      <w:r w:rsidRPr="009F1C9E">
        <w:rPr>
          <w:rFonts w:asciiTheme="minorHAnsi" w:eastAsiaTheme="minorHAnsi" w:hAnsiTheme="minorHAnsi" w:cs="Book Antiqua" w:hint="eastAsia"/>
          <w:b/>
          <w:sz w:val="16"/>
          <w:szCs w:val="16"/>
        </w:rPr>
        <w:t>Website:</w:t>
      </w:r>
      <w:r w:rsidRPr="009F1C9E">
        <w:rPr>
          <w:rFonts w:asciiTheme="minorHAnsi" w:eastAsiaTheme="minorHAnsi" w:hAnsiTheme="minorHAnsi" w:cs="Book Antiqua" w:hint="eastAsia"/>
          <w:sz w:val="16"/>
          <w:szCs w:val="16"/>
        </w:rPr>
        <w:t xml:space="preserve"> </w:t>
      </w:r>
      <w:hyperlink r:id="rId11" w:history="1">
        <w:r w:rsidRPr="009F1C9E">
          <w:rPr>
            <w:rStyle w:val="a6"/>
            <w:rFonts w:asciiTheme="minorHAnsi" w:eastAsiaTheme="minorHAnsi" w:hAnsiTheme="minorHAnsi" w:cs="Book Antiqua"/>
            <w:sz w:val="16"/>
            <w:szCs w:val="16"/>
            <w:u w:val="none"/>
          </w:rPr>
          <w:t>http://e.sookmyung.ac.kr/</w:t>
        </w:r>
      </w:hyperlink>
      <w:r w:rsidRPr="009F1C9E">
        <w:rPr>
          <w:rFonts w:asciiTheme="minorHAnsi" w:eastAsiaTheme="minorHAnsi" w:hAnsiTheme="minorHAnsi" w:cs="Book Antiqua"/>
          <w:sz w:val="16"/>
          <w:szCs w:val="16"/>
        </w:rPr>
        <w:t xml:space="preserve"> </w:t>
      </w:r>
      <w:r w:rsidRPr="009F1C9E">
        <w:rPr>
          <w:rFonts w:asciiTheme="minorHAnsi" w:eastAsiaTheme="minorHAnsi" w:hAnsiTheme="minorHAnsi" w:cs="Book Antiqua" w:hint="eastAsia"/>
          <w:sz w:val="16"/>
          <w:szCs w:val="16"/>
        </w:rPr>
        <w:t xml:space="preserve">    </w:t>
      </w:r>
      <w:r w:rsidRPr="009F1C9E">
        <w:rPr>
          <w:rFonts w:asciiTheme="minorHAnsi" w:eastAsiaTheme="minorHAnsi" w:hAnsiTheme="minorHAnsi" w:cs="Book Antiqua" w:hint="eastAsia"/>
          <w:b/>
          <w:sz w:val="16"/>
          <w:szCs w:val="16"/>
        </w:rPr>
        <w:t>SISS Website:</w:t>
      </w:r>
      <w:r w:rsidRPr="009F1C9E">
        <w:rPr>
          <w:rFonts w:asciiTheme="minorHAnsi" w:eastAsiaTheme="minorHAnsi" w:hAnsiTheme="minorHAnsi" w:cs="Book Antiqua" w:hint="eastAsia"/>
          <w:sz w:val="16"/>
          <w:szCs w:val="16"/>
        </w:rPr>
        <w:t xml:space="preserve"> </w:t>
      </w:r>
      <w:hyperlink r:id="rId12" w:history="1">
        <w:r w:rsidRPr="009F1C9E">
          <w:rPr>
            <w:rStyle w:val="a6"/>
            <w:rFonts w:asciiTheme="minorHAnsi" w:eastAsiaTheme="minorHAnsi" w:hAnsiTheme="minorHAnsi" w:cs="Book Antiqua"/>
            <w:sz w:val="16"/>
            <w:szCs w:val="16"/>
          </w:rPr>
          <w:t>http://summer.sookmyung.ac.kr/</w:t>
        </w:r>
      </w:hyperlink>
      <w:r w:rsidRPr="009F1C9E">
        <w:rPr>
          <w:rFonts w:asciiTheme="minorHAnsi" w:eastAsiaTheme="minorHAnsi" w:hAnsiTheme="minorHAnsi" w:cs="Book Antiqua" w:hint="eastAsia"/>
          <w:sz w:val="16"/>
          <w:szCs w:val="16"/>
        </w:rPr>
        <w:t xml:space="preserve"> </w:t>
      </w:r>
    </w:p>
    <w:p w:rsidR="009F1C9E" w:rsidRPr="00C93C5A" w:rsidRDefault="009F1C9E" w:rsidP="00C93C5A">
      <w:pPr>
        <w:pStyle w:val="Default"/>
        <w:jc w:val="center"/>
        <w:rPr>
          <w:rFonts w:asciiTheme="minorHAnsi" w:eastAsiaTheme="minorHAnsi" w:hAnsiTheme="minorHAnsi" w:cs="Book Antiqua"/>
          <w:sz w:val="16"/>
          <w:szCs w:val="16"/>
        </w:rPr>
      </w:pPr>
      <w:r w:rsidRPr="009F1C9E">
        <w:rPr>
          <w:rFonts w:asciiTheme="minorHAnsi" w:eastAsiaTheme="minorHAnsi" w:hAnsiTheme="minorHAnsi" w:cs="Book Antiqua"/>
          <w:sz w:val="16"/>
          <w:szCs w:val="16"/>
        </w:rPr>
        <w:t>Phone: 82-2-710-92</w:t>
      </w:r>
      <w:r w:rsidR="00A9099E">
        <w:rPr>
          <w:rFonts w:asciiTheme="minorHAnsi" w:eastAsiaTheme="minorHAnsi" w:hAnsiTheme="minorHAnsi" w:cs="Book Antiqua" w:hint="eastAsia"/>
          <w:sz w:val="16"/>
          <w:szCs w:val="16"/>
        </w:rPr>
        <w:t>84</w:t>
      </w:r>
      <w:r w:rsidRPr="009F1C9E">
        <w:rPr>
          <w:rFonts w:asciiTheme="minorHAnsi" w:eastAsiaTheme="minorHAnsi" w:hAnsiTheme="minorHAnsi" w:cs="Book Antiqua"/>
          <w:sz w:val="16"/>
          <w:szCs w:val="16"/>
        </w:rPr>
        <w:t xml:space="preserve"> /</w:t>
      </w:r>
      <w:r>
        <w:rPr>
          <w:rFonts w:asciiTheme="minorHAnsi" w:eastAsiaTheme="minorHAnsi" w:hAnsiTheme="minorHAnsi" w:cs="Book Antiqua" w:hint="eastAsia"/>
          <w:sz w:val="16"/>
          <w:szCs w:val="16"/>
        </w:rPr>
        <w:t xml:space="preserve"> </w:t>
      </w:r>
      <w:r w:rsidRPr="009F1C9E">
        <w:rPr>
          <w:rFonts w:asciiTheme="minorHAnsi" w:eastAsiaTheme="minorHAnsi" w:hAnsiTheme="minorHAnsi" w:cs="Book Antiqua"/>
          <w:sz w:val="16"/>
          <w:szCs w:val="16"/>
        </w:rPr>
        <w:t>Fax: 82-2-710-9285</w:t>
      </w:r>
      <w:r>
        <w:rPr>
          <w:rFonts w:asciiTheme="minorHAnsi" w:eastAsiaTheme="minorHAnsi" w:hAnsiTheme="minorHAnsi" w:cs="Book Antiqua" w:hint="eastAsia"/>
          <w:sz w:val="16"/>
          <w:szCs w:val="16"/>
        </w:rPr>
        <w:t xml:space="preserve"> / </w:t>
      </w:r>
      <w:r w:rsidRPr="009F1C9E">
        <w:rPr>
          <w:rFonts w:asciiTheme="minorHAnsi" w:eastAsiaTheme="minorHAnsi" w:hAnsiTheme="minorHAnsi" w:cs="Book Antiqua"/>
          <w:b/>
          <w:sz w:val="16"/>
          <w:szCs w:val="16"/>
        </w:rPr>
        <w:t>E-mail:</w:t>
      </w:r>
      <w:r w:rsidRPr="009F1C9E">
        <w:rPr>
          <w:rFonts w:asciiTheme="minorHAnsi" w:eastAsiaTheme="minorHAnsi" w:hAnsiTheme="minorHAnsi" w:cs="Book Antiqua" w:hint="eastAsia"/>
          <w:sz w:val="16"/>
          <w:szCs w:val="16"/>
        </w:rPr>
        <w:t xml:space="preserve"> </w:t>
      </w:r>
      <w:r w:rsidR="00A9099E">
        <w:rPr>
          <w:rFonts w:asciiTheme="minorHAnsi" w:eastAsiaTheme="minorHAnsi" w:hAnsiTheme="minorHAnsi" w:cs="Book Antiqua" w:hint="eastAsia"/>
          <w:sz w:val="16"/>
          <w:szCs w:val="16"/>
        </w:rPr>
        <w:t>exchange</w:t>
      </w:r>
      <w:r w:rsidRPr="009F1C9E">
        <w:rPr>
          <w:rFonts w:asciiTheme="minorHAnsi" w:eastAsiaTheme="minorHAnsi" w:hAnsiTheme="minorHAnsi" w:cs="Book Antiqua"/>
          <w:sz w:val="16"/>
          <w:szCs w:val="16"/>
        </w:rPr>
        <w:t>@sookmyung.ac.kr</w:t>
      </w:r>
    </w:p>
    <w:sectPr w:rsidR="009F1C9E" w:rsidRPr="00C93C5A" w:rsidSect="00C370D7">
      <w:headerReference w:type="default" r:id="rId13"/>
      <w:footerReference w:type="default" r:id="rId14"/>
      <w:pgSz w:w="11906" w:h="16838"/>
      <w:pgMar w:top="1701" w:right="1274" w:bottom="1440" w:left="1134" w:header="568" w:footer="586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D61" w:rsidRDefault="005A2D61" w:rsidP="00AA7DDF">
      <w:r>
        <w:separator/>
      </w:r>
    </w:p>
  </w:endnote>
  <w:endnote w:type="continuationSeparator" w:id="0">
    <w:p w:rsidR="005A2D61" w:rsidRDefault="005A2D61" w:rsidP="00AA7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3E4" w:rsidRPr="003A055F" w:rsidRDefault="00393233" w:rsidP="00DF7C0D">
    <w:pPr>
      <w:pStyle w:val="Default"/>
      <w:jc w:val="right"/>
      <w:rPr>
        <w:rFonts w:ascii="Book Antiqua" w:hAnsi="Book Antiqua" w:cs="Book Antiqua"/>
        <w:sz w:val="20"/>
        <w:szCs w:val="20"/>
      </w:rPr>
    </w:pPr>
    <w:r w:rsidRPr="0043441D">
      <w:rPr>
        <w:rFonts w:ascii="Footlight MT Light" w:hAnsi="Footlight MT Light" w:cs="Book Antiqua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D61" w:rsidRDefault="005A2D61" w:rsidP="00AA7DDF">
      <w:r>
        <w:separator/>
      </w:r>
    </w:p>
  </w:footnote>
  <w:footnote w:type="continuationSeparator" w:id="0">
    <w:p w:rsidR="005A2D61" w:rsidRDefault="005A2D61" w:rsidP="00AA7D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3E4" w:rsidRPr="004A3187" w:rsidRDefault="00A9099E">
    <w:pPr>
      <w:rPr>
        <w:rFonts w:ascii="Times New Roman" w:hAnsi="Times New Roman"/>
        <w:b/>
        <w:sz w:val="18"/>
      </w:rPr>
    </w:pPr>
    <w:r>
      <w:rPr>
        <w:rFonts w:ascii="Times New Roman" w:hAnsi="Times New Roman"/>
        <w:b/>
        <w:noProof/>
        <w:sz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-119380</wp:posOffset>
          </wp:positionH>
          <wp:positionV relativeFrom="margin">
            <wp:posOffset>-799465</wp:posOffset>
          </wp:positionV>
          <wp:extent cx="765175" cy="786765"/>
          <wp:effectExtent l="0" t="0" r="0" b="0"/>
          <wp:wrapSquare wrapText="bothSides"/>
          <wp:docPr id="6" name="그림 6" descr="emb03_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emb03_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17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5000" w:type="pct"/>
      <w:tblInd w:w="1384" w:type="dxa"/>
      <w:tblLook w:val="04A0" w:firstRow="1" w:lastRow="0" w:firstColumn="1" w:lastColumn="0" w:noHBand="0" w:noVBand="1"/>
    </w:tblPr>
    <w:tblGrid>
      <w:gridCol w:w="7983"/>
      <w:gridCol w:w="1731"/>
    </w:tblGrid>
    <w:tr w:rsidR="00A353E4" w:rsidRPr="004A3187" w:rsidTr="002D1A05">
      <w:trPr>
        <w:trHeight w:val="572"/>
      </w:trPr>
      <w:tc>
        <w:tcPr>
          <w:tcW w:w="4109" w:type="pct"/>
          <w:shd w:val="clear" w:color="auto" w:fill="548DD4" w:themeFill="text2" w:themeFillTint="99"/>
          <w:vAlign w:val="center"/>
        </w:tcPr>
        <w:p w:rsidR="00323B2C" w:rsidRPr="004A3187" w:rsidRDefault="00393233" w:rsidP="004A3187">
          <w:pPr>
            <w:pStyle w:val="a4"/>
            <w:ind w:firstLineChars="200" w:firstLine="560"/>
            <w:jc w:val="center"/>
            <w:rPr>
              <w:rFonts w:ascii="Times New Roman" w:eastAsia="Arial Unicode MS" w:hAnsi="Times New Roman"/>
              <w:b/>
              <w:i/>
              <w:caps/>
              <w:color w:val="FFFFFF"/>
              <w:sz w:val="24"/>
            </w:rPr>
          </w:pPr>
          <w:r w:rsidRPr="004A3187">
            <w:rPr>
              <w:rFonts w:ascii="Times New Roman" w:eastAsia="Arial Unicode MS" w:hAnsi="Times New Roman"/>
              <w:b/>
              <w:i/>
              <w:caps/>
              <w:color w:val="FFFFFF"/>
              <w:sz w:val="28"/>
              <w:szCs w:val="28"/>
            </w:rPr>
            <w:t>201</w:t>
          </w:r>
          <w:r w:rsidR="00A5278A">
            <w:rPr>
              <w:rFonts w:ascii="Times New Roman" w:eastAsia="Arial Unicode MS" w:hAnsi="Times New Roman" w:hint="eastAsia"/>
              <w:b/>
              <w:i/>
              <w:caps/>
              <w:color w:val="FFFFFF"/>
              <w:sz w:val="28"/>
              <w:szCs w:val="28"/>
            </w:rPr>
            <w:t>4</w:t>
          </w:r>
          <w:r w:rsidR="009F13DE" w:rsidRPr="004A3187">
            <w:rPr>
              <w:rFonts w:ascii="Times New Roman" w:eastAsia="Arial Unicode MS" w:hAnsi="Times New Roman"/>
              <w:b/>
              <w:i/>
              <w:caps/>
              <w:color w:val="FFFFFF"/>
              <w:sz w:val="32"/>
              <w:szCs w:val="28"/>
            </w:rPr>
            <w:t xml:space="preserve"> </w:t>
          </w:r>
          <w:r w:rsidRPr="004A3187">
            <w:rPr>
              <w:rFonts w:ascii="Times New Roman" w:eastAsia="Arial Unicode MS" w:hAnsi="Times New Roman"/>
              <w:b/>
              <w:i/>
              <w:caps/>
              <w:color w:val="FFFFFF"/>
              <w:sz w:val="24"/>
            </w:rPr>
            <w:t>Sookmyung International Summer School</w:t>
          </w:r>
        </w:p>
        <w:p w:rsidR="00A353E4" w:rsidRPr="004A3187" w:rsidRDefault="00323B2C" w:rsidP="004A3187">
          <w:pPr>
            <w:pStyle w:val="a4"/>
            <w:ind w:firstLineChars="200" w:firstLine="480"/>
            <w:jc w:val="center"/>
            <w:rPr>
              <w:rFonts w:ascii="Times New Roman" w:eastAsia="Arial Unicode MS" w:hAnsi="Times New Roman"/>
              <w:b/>
              <w:caps/>
              <w:color w:val="FFFFFF"/>
            </w:rPr>
          </w:pPr>
          <w:r w:rsidRPr="004A3187">
            <w:rPr>
              <w:rFonts w:ascii="Times New Roman" w:eastAsia="Arial Unicode MS" w:hAnsi="Times New Roman"/>
              <w:b/>
              <w:i/>
              <w:caps/>
              <w:color w:val="FFFFFF"/>
              <w:sz w:val="24"/>
            </w:rPr>
            <w:t>Check list of application documents</w:t>
          </w:r>
        </w:p>
      </w:tc>
      <w:tc>
        <w:tcPr>
          <w:tcW w:w="891" w:type="pct"/>
          <w:shd w:val="clear" w:color="auto" w:fill="FFFFFF"/>
          <w:vAlign w:val="center"/>
        </w:tcPr>
        <w:p w:rsidR="00A353E4" w:rsidRPr="004A3187" w:rsidRDefault="005A2D61" w:rsidP="008D69AB">
          <w:pPr>
            <w:pStyle w:val="a4"/>
            <w:jc w:val="right"/>
            <w:rPr>
              <w:rFonts w:ascii="Times New Roman" w:hAnsi="Times New Roman"/>
              <w:b/>
              <w:color w:val="FFFFFF"/>
              <w:sz w:val="18"/>
            </w:rPr>
          </w:pPr>
        </w:p>
      </w:tc>
    </w:tr>
  </w:tbl>
  <w:p w:rsidR="00A353E4" w:rsidRPr="00CC2EA1" w:rsidRDefault="002B31AC">
    <w:pPr>
      <w:pStyle w:val="a4"/>
    </w:pPr>
    <w:proofErr w:type="spellStart"/>
    <w:r>
      <w:t>F</w:t>
    </w:r>
    <w:r>
      <w:rPr>
        <w:rFonts w:hint="eastAsia"/>
      </w:rPr>
      <w:t>fd</w:t>
    </w:r>
    <w:proofErr w:type="spellEnd"/>
    <w:r>
      <w:rPr>
        <w:rFonts w:hint="eastAsia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DDF"/>
    <w:rsid w:val="00052746"/>
    <w:rsid w:val="000B2F97"/>
    <w:rsid w:val="00110CCB"/>
    <w:rsid w:val="00140B54"/>
    <w:rsid w:val="00173E27"/>
    <w:rsid w:val="001A2117"/>
    <w:rsid w:val="001C7908"/>
    <w:rsid w:val="00247D92"/>
    <w:rsid w:val="002B31AC"/>
    <w:rsid w:val="002D72F6"/>
    <w:rsid w:val="00323B2C"/>
    <w:rsid w:val="00393233"/>
    <w:rsid w:val="00426AF2"/>
    <w:rsid w:val="004A3187"/>
    <w:rsid w:val="005A2D61"/>
    <w:rsid w:val="00666F8A"/>
    <w:rsid w:val="006832F0"/>
    <w:rsid w:val="007C2F36"/>
    <w:rsid w:val="007C4C50"/>
    <w:rsid w:val="007E7667"/>
    <w:rsid w:val="008922DA"/>
    <w:rsid w:val="00894F17"/>
    <w:rsid w:val="009F13DE"/>
    <w:rsid w:val="009F1C9E"/>
    <w:rsid w:val="00A23091"/>
    <w:rsid w:val="00A427BA"/>
    <w:rsid w:val="00A5278A"/>
    <w:rsid w:val="00A74CD0"/>
    <w:rsid w:val="00A83226"/>
    <w:rsid w:val="00A87130"/>
    <w:rsid w:val="00A9099E"/>
    <w:rsid w:val="00A94575"/>
    <w:rsid w:val="00AA7DDF"/>
    <w:rsid w:val="00AB7ADA"/>
    <w:rsid w:val="00AE243A"/>
    <w:rsid w:val="00B06AE1"/>
    <w:rsid w:val="00B322E1"/>
    <w:rsid w:val="00B509F6"/>
    <w:rsid w:val="00B66D0A"/>
    <w:rsid w:val="00B76DB9"/>
    <w:rsid w:val="00C46A02"/>
    <w:rsid w:val="00C74BD3"/>
    <w:rsid w:val="00C93C5A"/>
    <w:rsid w:val="00CF6672"/>
    <w:rsid w:val="00D55353"/>
    <w:rsid w:val="00D61DC4"/>
    <w:rsid w:val="00DF7C0D"/>
    <w:rsid w:val="00E6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DDF"/>
    <w:pPr>
      <w:widowControl w:val="0"/>
      <w:wordWrap w:val="0"/>
      <w:autoSpaceDE w:val="0"/>
      <w:autoSpaceDN w:val="0"/>
      <w:jc w:val="both"/>
    </w:pPr>
    <w:rPr>
      <w:rFonts w:ascii="맑은 고딕" w:eastAsia="맑은 고딕" w:hAnsi="맑은 고딕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7ADA"/>
    <w:pPr>
      <w:widowControl w:val="0"/>
      <w:wordWrap w:val="0"/>
      <w:autoSpaceDE w:val="0"/>
      <w:autoSpaceDN w:val="0"/>
      <w:jc w:val="both"/>
    </w:pPr>
  </w:style>
  <w:style w:type="paragraph" w:styleId="a4">
    <w:name w:val="header"/>
    <w:basedOn w:val="a"/>
    <w:link w:val="Char"/>
    <w:uiPriority w:val="99"/>
    <w:unhideWhenUsed/>
    <w:rsid w:val="00AA7DD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AA7DDF"/>
    <w:rPr>
      <w:rFonts w:ascii="맑은 고딕" w:eastAsia="맑은 고딕" w:hAnsi="맑은 고딕" w:cs="Times New Roman"/>
    </w:rPr>
  </w:style>
  <w:style w:type="paragraph" w:customStyle="1" w:styleId="Default">
    <w:name w:val="Default"/>
    <w:rsid w:val="00AA7DDF"/>
    <w:pPr>
      <w:widowControl w:val="0"/>
      <w:autoSpaceDE w:val="0"/>
      <w:autoSpaceDN w:val="0"/>
      <w:adjustRightInd w:val="0"/>
    </w:pPr>
    <w:rPr>
      <w:rFonts w:ascii="Times New Roman" w:eastAsia="맑은 고딕" w:hAnsi="Times New Roman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Char0"/>
    <w:uiPriority w:val="99"/>
    <w:unhideWhenUsed/>
    <w:rsid w:val="00AA7DD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AA7DDF"/>
    <w:rPr>
      <w:rFonts w:ascii="맑은 고딕" w:eastAsia="맑은 고딕" w:hAnsi="맑은 고딕" w:cs="Times New Roman"/>
    </w:rPr>
  </w:style>
  <w:style w:type="character" w:styleId="a6">
    <w:name w:val="Hyperlink"/>
    <w:basedOn w:val="a0"/>
    <w:uiPriority w:val="99"/>
    <w:unhideWhenUsed/>
    <w:rsid w:val="00E64BED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B66D0A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B66D0A"/>
    <w:rPr>
      <w:b/>
      <w:bCs/>
    </w:rPr>
  </w:style>
  <w:style w:type="paragraph" w:styleId="a9">
    <w:name w:val="Balloon Text"/>
    <w:basedOn w:val="a"/>
    <w:link w:val="Char1"/>
    <w:uiPriority w:val="99"/>
    <w:semiHidden/>
    <w:unhideWhenUsed/>
    <w:rsid w:val="009F1C9E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9"/>
    <w:uiPriority w:val="99"/>
    <w:semiHidden/>
    <w:rsid w:val="009F1C9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A8322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DDF"/>
    <w:pPr>
      <w:widowControl w:val="0"/>
      <w:wordWrap w:val="0"/>
      <w:autoSpaceDE w:val="0"/>
      <w:autoSpaceDN w:val="0"/>
      <w:jc w:val="both"/>
    </w:pPr>
    <w:rPr>
      <w:rFonts w:ascii="맑은 고딕" w:eastAsia="맑은 고딕" w:hAnsi="맑은 고딕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7ADA"/>
    <w:pPr>
      <w:widowControl w:val="0"/>
      <w:wordWrap w:val="0"/>
      <w:autoSpaceDE w:val="0"/>
      <w:autoSpaceDN w:val="0"/>
      <w:jc w:val="both"/>
    </w:pPr>
  </w:style>
  <w:style w:type="paragraph" w:styleId="a4">
    <w:name w:val="header"/>
    <w:basedOn w:val="a"/>
    <w:link w:val="Char"/>
    <w:uiPriority w:val="99"/>
    <w:unhideWhenUsed/>
    <w:rsid w:val="00AA7DD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AA7DDF"/>
    <w:rPr>
      <w:rFonts w:ascii="맑은 고딕" w:eastAsia="맑은 고딕" w:hAnsi="맑은 고딕" w:cs="Times New Roman"/>
    </w:rPr>
  </w:style>
  <w:style w:type="paragraph" w:customStyle="1" w:styleId="Default">
    <w:name w:val="Default"/>
    <w:rsid w:val="00AA7DDF"/>
    <w:pPr>
      <w:widowControl w:val="0"/>
      <w:autoSpaceDE w:val="0"/>
      <w:autoSpaceDN w:val="0"/>
      <w:adjustRightInd w:val="0"/>
    </w:pPr>
    <w:rPr>
      <w:rFonts w:ascii="Times New Roman" w:eastAsia="맑은 고딕" w:hAnsi="Times New Roman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Char0"/>
    <w:uiPriority w:val="99"/>
    <w:unhideWhenUsed/>
    <w:rsid w:val="00AA7DD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AA7DDF"/>
    <w:rPr>
      <w:rFonts w:ascii="맑은 고딕" w:eastAsia="맑은 고딕" w:hAnsi="맑은 고딕" w:cs="Times New Roman"/>
    </w:rPr>
  </w:style>
  <w:style w:type="character" w:styleId="a6">
    <w:name w:val="Hyperlink"/>
    <w:basedOn w:val="a0"/>
    <w:uiPriority w:val="99"/>
    <w:unhideWhenUsed/>
    <w:rsid w:val="00E64BED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B66D0A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B66D0A"/>
    <w:rPr>
      <w:b/>
      <w:bCs/>
    </w:rPr>
  </w:style>
  <w:style w:type="paragraph" w:styleId="a9">
    <w:name w:val="Balloon Text"/>
    <w:basedOn w:val="a"/>
    <w:link w:val="Char1"/>
    <w:uiPriority w:val="99"/>
    <w:semiHidden/>
    <w:unhideWhenUsed/>
    <w:rsid w:val="009F1C9E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9"/>
    <w:uiPriority w:val="99"/>
    <w:semiHidden/>
    <w:rsid w:val="009F1C9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A8322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73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sookmyung.ac.kr/irj/servlet/prt/portal/prtmode/preview/prtroot/pcd!3aportal_content!2fedu.sookmyung.externalLink_folder!2fedu.sookmyung.iviews_folder!2fedu.sookmyung.exchangeApp_iview?sap-config-mode=true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summer.sookmyung.ac.kr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.sookmyung.ac.kr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summer.sookmyung.ac.kr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.sookmyung.ac.kr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AA18E7-B0E6-40BA-8A8D-C225EA1D1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</dc:creator>
  <cp:lastModifiedBy>11</cp:lastModifiedBy>
  <cp:revision>2</cp:revision>
  <cp:lastPrinted>2013-03-13T01:58:00Z</cp:lastPrinted>
  <dcterms:created xsi:type="dcterms:W3CDTF">2014-03-11T12:03:00Z</dcterms:created>
  <dcterms:modified xsi:type="dcterms:W3CDTF">2014-03-11T12:03:00Z</dcterms:modified>
</cp:coreProperties>
</file>