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8F6AA1" w:rsidRDefault="007562C8">
      <w:pPr>
        <w:spacing w:line="312" w:lineRule="auto"/>
        <w:ind w:right="80"/>
        <w:jc w:val="left"/>
        <w:rPr>
          <w:rFonts w:ascii="SimSun" w:hAnsi="SimSun"/>
          <w:caps/>
          <w:lang w:eastAsia="ja-JP"/>
        </w:rPr>
      </w:pPr>
      <w:r>
        <w:rPr>
          <w:rFonts w:ascii="SimSun" w:hAnsi="SimSun" w:hint="eastAsia"/>
          <w:noProof/>
          <w:color w:val="AC020D"/>
          <w:sz w:val="28"/>
          <w:szCs w:val="28"/>
          <w:lang w:eastAsia="ja-JP"/>
        </w:rPr>
        <mc:AlternateContent>
          <mc:Choice Requires="wps">
            <w:drawing>
              <wp:anchor distT="0" distB="0" distL="114300" distR="114300" simplePos="0" relativeHeight="251698176" behindDoc="0" locked="0" layoutInCell="1" allowOverlap="1">
                <wp:simplePos x="0" y="0"/>
                <wp:positionH relativeFrom="column">
                  <wp:posOffset>11430</wp:posOffset>
                </wp:positionH>
                <wp:positionV relativeFrom="paragraph">
                  <wp:posOffset>2073275</wp:posOffset>
                </wp:positionV>
                <wp:extent cx="3419475" cy="2152650"/>
                <wp:effectExtent l="0" t="0" r="28575" b="19050"/>
                <wp:wrapNone/>
                <wp:docPr id="54" name="正方形/長方形 54"/>
                <wp:cNvGraphicFramePr/>
                <a:graphic xmlns:a="http://schemas.openxmlformats.org/drawingml/2006/main">
                  <a:graphicData uri="http://schemas.microsoft.com/office/word/2010/wordprocessingShape">
                    <wps:wsp>
                      <wps:cNvSpPr/>
                      <wps:spPr>
                        <a:xfrm>
                          <a:off x="0" y="0"/>
                          <a:ext cx="3419475" cy="21526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F6AA1" w:rsidRDefault="007562C8">
                            <w:pPr>
                              <w:jc w:val="center"/>
                            </w:pPr>
                            <w:r>
                              <w:rPr>
                                <w:rFonts w:ascii="SimSun" w:hAnsi="SimSun" w:hint="eastAsia"/>
                                <w:noProof/>
                                <w:color w:val="AC020D"/>
                                <w:sz w:val="28"/>
                                <w:szCs w:val="28"/>
                                <w:lang w:eastAsia="ja-JP"/>
                              </w:rPr>
                              <w:drawing>
                                <wp:inline distT="0" distB="0" distL="114300" distR="114300">
                                  <wp:extent cx="3219450" cy="2142490"/>
                                  <wp:effectExtent l="0" t="0" r="0" b="0"/>
                                  <wp:docPr id="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1"/>
                                          <pic:cNvPicPr>
                                            <a:picLocks noChangeAspect="1"/>
                                          </pic:cNvPicPr>
                                        </pic:nvPicPr>
                                        <pic:blipFill>
                                          <a:blip r:embed="rId7"/>
                                          <a:stretch>
                                            <a:fillRect/>
                                          </a:stretch>
                                        </pic:blipFill>
                                        <pic:spPr>
                                          <a:xfrm>
                                            <a:off x="0" y="0"/>
                                            <a:ext cx="3221674" cy="2144095"/>
                                          </a:xfrm>
                                          <a:prstGeom prst="rect">
                                            <a:avLst/>
                                          </a:prstGeom>
                                        </pic:spPr>
                                      </pic:pic>
                                    </a:graphicData>
                                  </a:graphic>
                                </wp:inline>
                              </w:drawing>
                            </w:r>
                          </w:p>
                          <w:p w:rsidR="008F6AA1" w:rsidRDefault="008F6AA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rect id="正方形/長方形 54" o:spid="_x0000_s1026" o:spt="1" style="position:absolute;left:0pt;margin-left:0.9pt;margin-top:163.25pt;height:169.5pt;width:269.25pt;z-index:251698176;v-text-anchor:middle;mso-width-relative:page;mso-height-relative:page;" fillcolor="#FFFFFF [3212]" filled="t" stroked="t" coordsize="21600,21600" o:gfxdata="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DihOttcAAAAJAQAADwAAAAAAAAABACAAAAAiAAAAZHJzL2Rvd25yZXYueG1sUEsB&#10;AhQAFAAAAAgAh07iQJ9l5X9oAgAAwQQAAA4AAAAAAAAAAQAgAAAAJgEAAGRycy9lMm9Eb2MueG1s&#10;UEsFBgAAAAAGAAYAWQEAAAAGAAAAAA==&#10;">
                <v:fill on="t" focussize="0,0"/>
                <v:stroke weight="1pt" color="#FFFFFF [3212]" miterlimit="8" joinstyle="miter"/>
                <v:imagedata o:title=""/>
                <o:lock v:ext="edit" aspectratio="f"/>
                <v:textbox>
                  <w:txbxContent>
                    <w:p>
                      <w:pPr>
                        <w:jc w:val="center"/>
                      </w:pPr>
                      <w:r>
                        <w:rPr>
                          <w:rFonts w:hint="eastAsia" w:ascii="宋体" w:hAnsi="宋体"/>
                          <w:color w:val="AC020D"/>
                          <w:sz w:val="28"/>
                          <w:szCs w:val="28"/>
                          <w:lang w:eastAsia="ja-JP"/>
                        </w:rPr>
                        <w:drawing>
                          <wp:inline distT="0" distB="0" distL="114300" distR="114300">
                            <wp:extent cx="3219450" cy="2142490"/>
                            <wp:effectExtent l="0" t="0" r="0" b="0"/>
                            <wp:docPr id="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1"/>
                                    <pic:cNvPicPr>
                                      <a:picLocks noChangeAspect="1"/>
                                    </pic:cNvPicPr>
                                  </pic:nvPicPr>
                                  <pic:blipFill>
                                    <a:blip r:embed="rId8"/>
                                    <a:stretch>
                                      <a:fillRect/>
                                    </a:stretch>
                                  </pic:blipFill>
                                  <pic:spPr>
                                    <a:xfrm>
                                      <a:off x="0" y="0"/>
                                      <a:ext cx="3221674" cy="2144095"/>
                                    </a:xfrm>
                                    <a:prstGeom prst="rect">
                                      <a:avLst/>
                                    </a:prstGeom>
                                  </pic:spPr>
                                </pic:pic>
                              </a:graphicData>
                            </a:graphic>
                          </wp:inline>
                        </w:drawing>
                      </w:r>
                    </w:p>
                    <w:p>
                      <w:pPr>
                        <w:jc w:val="center"/>
                      </w:pPr>
                    </w:p>
                  </w:txbxContent>
                </v:textbox>
              </v:rect>
            </w:pict>
          </mc:Fallback>
        </mc:AlternateContent>
      </w:r>
    </w:p>
    <w:tbl>
      <w:tblPr>
        <w:tblW w:w="10120" w:type="dxa"/>
        <w:jc w:val="center"/>
        <w:tblLayout w:type="fixed"/>
        <w:tblLook w:val="04A0" w:firstRow="1" w:lastRow="0" w:firstColumn="1" w:lastColumn="0" w:noHBand="0" w:noVBand="1"/>
      </w:tblPr>
      <w:tblGrid>
        <w:gridCol w:w="10120"/>
      </w:tblGrid>
      <w:tr w:rsidR="008F6AA1">
        <w:trPr>
          <w:trHeight w:val="90"/>
          <w:jc w:val="center"/>
        </w:trPr>
        <w:tc>
          <w:tcPr>
            <w:tcW w:w="10120" w:type="dxa"/>
          </w:tcPr>
          <w:p w:rsidR="008F6AA1" w:rsidRDefault="007562C8">
            <w:pPr>
              <w:spacing w:line="312" w:lineRule="auto"/>
              <w:ind w:right="80" w:firstLineChars="1000" w:firstLine="3600"/>
              <w:jc w:val="left"/>
              <w:rPr>
                <w:rFonts w:ascii="SimSun" w:hAnsi="SimSun" w:cs="ＭＳ Ｐゴシック"/>
                <w:b/>
                <w:color w:val="000055"/>
                <w:sz w:val="32"/>
                <w:szCs w:val="32"/>
              </w:rPr>
            </w:pPr>
            <w:r>
              <w:rPr>
                <w:rFonts w:ascii="SimSun" w:hAnsi="SimSun" w:hint="eastAsia"/>
                <w:noProof/>
                <w:color w:val="AC020D"/>
                <w:sz w:val="36"/>
                <w:szCs w:val="36"/>
                <w:lang w:eastAsia="ja-JP"/>
              </w:rPr>
              <mc:AlternateContent>
                <mc:Choice Requires="wps">
                  <w:drawing>
                    <wp:anchor distT="0" distB="0" distL="114300" distR="114300" simplePos="0" relativeHeight="251679744" behindDoc="0" locked="0" layoutInCell="1" allowOverlap="1">
                      <wp:simplePos x="0" y="0"/>
                      <wp:positionH relativeFrom="column">
                        <wp:posOffset>-6985</wp:posOffset>
                      </wp:positionH>
                      <wp:positionV relativeFrom="paragraph">
                        <wp:posOffset>15875</wp:posOffset>
                      </wp:positionV>
                      <wp:extent cx="1524000" cy="1602740"/>
                      <wp:effectExtent l="0" t="0" r="19050" b="16510"/>
                      <wp:wrapNone/>
                      <wp:docPr id="51" name="正方形/長方形 51"/>
                      <wp:cNvGraphicFramePr/>
                      <a:graphic xmlns:a="http://schemas.openxmlformats.org/drawingml/2006/main">
                        <a:graphicData uri="http://schemas.microsoft.com/office/word/2010/wordprocessingShape">
                          <wps:wsp>
                            <wps:cNvSpPr/>
                            <wps:spPr>
                              <a:xfrm>
                                <a:off x="0" y="0"/>
                                <a:ext cx="1524000" cy="1602740"/>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F6AA1" w:rsidRDefault="007562C8">
                                  <w:pPr>
                                    <w:jc w:val="center"/>
                                  </w:pPr>
                                  <w:r>
                                    <w:rPr>
                                      <w:noProof/>
                                      <w:lang w:eastAsia="ja-JP"/>
                                    </w:rPr>
                                    <w:drawing>
                                      <wp:inline distT="0" distB="0" distL="0" distR="0">
                                        <wp:extent cx="1328420" cy="1563370"/>
                                        <wp:effectExtent l="0" t="0" r="0" b="0"/>
                                        <wp:docPr id="52" name="図 52" descr="C:\Users\watanabe\AppData\Local\Microsoft\Windows\INetCacheContent.Word\keio_embl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descr="C:\Users\watanabe\AppData\Local\Microsoft\Windows\INetCacheContent.Word\keio_emble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1328420" cy="15638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rect id="正方形/長方形 51" o:spid="_x0000_s1026" o:spt="1" style="position:absolute;left:0pt;margin-left:-0.55pt;margin-top:1.25pt;height:126.2pt;width:120pt;z-index:251679744;v-text-anchor:middle;mso-width-relative:page;mso-height-relative:page;" filled="f" stroked="t" coordsize="21600,21600" o:gfxdata="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FXN5+bYAAAACAEAAA8AAAAAAAAAAQAgAAAAIgAAAGRycy9kb3ducmV2LnhtbFBLAQIUABQA&#10;AAAIAIdO4kD+gxwdYgIAAJgEAAAOAAAAAAAAAAEAIAAAACcBAABkcnMvZTJvRG9jLnhtbFBLBQYA&#10;AAAABgAGAFkBAAD7BQAAAAA=&#10;">
                      <v:fill on="f" focussize="0,0"/>
                      <v:stroke weight="1pt" color="#FFFFFF [3212]" miterlimit="8" joinstyle="miter"/>
                      <v:imagedata o:title=""/>
                      <o:lock v:ext="edit" aspectratio="f"/>
                      <v:textbox>
                        <w:txbxContent>
                          <w:p>
                            <w:pPr>
                              <w:jc w:val="center"/>
                            </w:pPr>
                            <w:r>
                              <w:rPr>
                                <w:lang w:eastAsia="ja-JP"/>
                              </w:rPr>
                              <w:drawing>
                                <wp:inline distT="0" distB="0" distL="0" distR="0">
                                  <wp:extent cx="1328420" cy="1563370"/>
                                  <wp:effectExtent l="0" t="0" r="0" b="0"/>
                                  <wp:docPr id="52" name="図 52" descr="C:\Users\watanabe\AppData\Local\Microsoft\Windows\INetCacheContent.Word\keio_embl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descr="C:\Users\watanabe\AppData\Local\Microsoft\Windows\INetCacheContent.Word\keio_emblem.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328420" cy="1563836"/>
                                          </a:xfrm>
                                          <a:prstGeom prst="rect">
                                            <a:avLst/>
                                          </a:prstGeom>
                                          <a:noFill/>
                                          <a:ln>
                                            <a:noFill/>
                                          </a:ln>
                                        </pic:spPr>
                                      </pic:pic>
                                    </a:graphicData>
                                  </a:graphic>
                                </wp:inline>
                              </w:drawing>
                            </w:r>
                          </w:p>
                        </w:txbxContent>
                      </v:textbox>
                    </v:rect>
                  </w:pict>
                </mc:Fallback>
              </mc:AlternateContent>
            </w:r>
          </w:p>
          <w:p w:rsidR="008F6AA1" w:rsidRDefault="007562C8" w:rsidP="007562C8">
            <w:pPr>
              <w:spacing w:line="312" w:lineRule="auto"/>
              <w:ind w:right="80" w:firstLineChars="1000" w:firstLine="3614"/>
              <w:jc w:val="right"/>
              <w:rPr>
                <w:rStyle w:val="a9"/>
                <w:rFonts w:ascii="SimSun" w:hAnsi="SimSun" w:cs="Arial"/>
                <w:b/>
                <w:bCs/>
                <w:i w:val="0"/>
                <w:iCs w:val="0"/>
                <w:color w:val="6A6A6A"/>
                <w:sz w:val="36"/>
                <w:szCs w:val="36"/>
                <w:shd w:val="clear" w:color="auto" w:fill="FFFFFF"/>
              </w:rPr>
            </w:pPr>
            <w:bookmarkStart w:id="0" w:name="OLE_LINK3"/>
            <w:r>
              <w:rPr>
                <w:rFonts w:ascii="SimSun" w:hAnsi="SimSun" w:cs="ＭＳ Ｐゴシック" w:hint="eastAsia"/>
                <w:b/>
                <w:color w:val="000055"/>
                <w:sz w:val="36"/>
                <w:szCs w:val="36"/>
              </w:rPr>
              <w:t>庆应义塾大学创业者</w:t>
            </w:r>
            <w:r>
              <w:rPr>
                <w:rFonts w:ascii="SimSun" w:hAnsi="SimSun" w:cs="ＭＳ Ｐゴシック"/>
                <w:b/>
                <w:color w:val="000055"/>
                <w:sz w:val="36"/>
                <w:szCs w:val="36"/>
              </w:rPr>
              <w:t>育成</w:t>
            </w:r>
            <w:bookmarkStart w:id="1" w:name="OLE_LINK4"/>
            <w:bookmarkEnd w:id="0"/>
            <w:r>
              <w:rPr>
                <w:rFonts w:ascii="SimSun" w:hAnsi="SimSun" w:cs="ＭＳ Ｐゴシック" w:hint="eastAsia"/>
                <w:b/>
                <w:color w:val="000055"/>
                <w:sz w:val="36"/>
                <w:szCs w:val="36"/>
              </w:rPr>
              <w:t>项目</w:t>
            </w:r>
          </w:p>
          <w:p w:rsidR="008F6AA1" w:rsidRDefault="007562C8">
            <w:pPr>
              <w:pStyle w:val="HTML"/>
              <w:shd w:val="clear" w:color="auto" w:fill="FFFFFF"/>
              <w:ind w:firstLineChars="1200" w:firstLine="3373"/>
              <w:jc w:val="right"/>
              <w:rPr>
                <w:rFonts w:ascii="SimSun" w:eastAsia="SimSun" w:hAnsi="SimSun" w:cs="ＭＳ Ｐゴシック"/>
                <w:b/>
                <w:color w:val="000055"/>
                <w:sz w:val="28"/>
                <w:szCs w:val="28"/>
                <w:lang w:eastAsia="zh-CN"/>
              </w:rPr>
            </w:pPr>
            <w:r>
              <w:rPr>
                <w:rFonts w:ascii="SimSun" w:eastAsia="SimSun" w:hAnsi="SimSun" w:cs="ＭＳ Ｐゴシック" w:hint="eastAsia"/>
                <w:b/>
                <w:color w:val="000055"/>
                <w:sz w:val="28"/>
                <w:szCs w:val="28"/>
                <w:lang w:eastAsia="zh-CN"/>
              </w:rPr>
              <w:t xml:space="preserve">2017 </w:t>
            </w:r>
            <w:r>
              <w:rPr>
                <w:rFonts w:ascii="SimSun" w:eastAsia="SimSun" w:hAnsi="SimSun" w:cs="ＭＳ Ｐゴシック" w:hint="eastAsia"/>
                <w:b/>
                <w:color w:val="000055"/>
                <w:sz w:val="28"/>
                <w:szCs w:val="28"/>
                <w:lang w:eastAsia="zh-CN"/>
              </w:rPr>
              <w:t>年</w:t>
            </w:r>
            <w:r>
              <w:rPr>
                <w:rFonts w:ascii="SimSun" w:eastAsia="SimSun" w:hAnsi="SimSun" w:cs="ＭＳ Ｐゴシック" w:hint="eastAsia"/>
                <w:b/>
                <w:color w:val="000055"/>
                <w:sz w:val="28"/>
                <w:szCs w:val="28"/>
                <w:lang w:eastAsia="zh-CN"/>
              </w:rPr>
              <w:t xml:space="preserve"> 2 </w:t>
            </w:r>
            <w:r>
              <w:rPr>
                <w:rFonts w:ascii="SimSun" w:eastAsia="SimSun" w:hAnsi="SimSun" w:cs="ＭＳ Ｐゴシック" w:hint="eastAsia"/>
                <w:b/>
                <w:color w:val="000055"/>
                <w:sz w:val="28"/>
                <w:szCs w:val="28"/>
                <w:lang w:eastAsia="zh-CN"/>
              </w:rPr>
              <w:t>月</w:t>
            </w:r>
            <w:r>
              <w:rPr>
                <w:rFonts w:ascii="SimSun" w:eastAsia="SimSun" w:hAnsi="SimSun" w:cs="ＭＳ Ｐゴシック" w:hint="eastAsia"/>
                <w:b/>
                <w:color w:val="000055"/>
                <w:sz w:val="28"/>
                <w:szCs w:val="28"/>
                <w:lang w:eastAsia="zh-CN"/>
              </w:rPr>
              <w:t xml:space="preserve"> 9 </w:t>
            </w:r>
            <w:r>
              <w:rPr>
                <w:rFonts w:ascii="SimSun" w:eastAsia="SimSun" w:hAnsi="SimSun" w:cs="ＭＳ Ｐゴシック" w:hint="eastAsia"/>
                <w:b/>
                <w:color w:val="000055"/>
                <w:sz w:val="28"/>
                <w:szCs w:val="28"/>
                <w:lang w:eastAsia="zh-CN"/>
              </w:rPr>
              <w:t>日（</w:t>
            </w:r>
            <w:r>
              <w:rPr>
                <w:rFonts w:ascii="ＭＳ 明朝" w:eastAsiaTheme="minorEastAsia" w:hAnsi="ＭＳ 明朝" w:cs="ＭＳ Ｐゴシック" w:hint="eastAsia"/>
                <w:b/>
                <w:color w:val="000055"/>
                <w:sz w:val="28"/>
                <w:szCs w:val="28"/>
                <w:lang w:eastAsia="zh-CN"/>
              </w:rPr>
              <w:t>周四</w:t>
            </w:r>
            <w:r>
              <w:rPr>
                <w:rFonts w:ascii="SimSun" w:eastAsia="SimSun" w:hAnsi="SimSun" w:cs="ＭＳ Ｐゴシック" w:hint="eastAsia"/>
                <w:b/>
                <w:color w:val="000055"/>
                <w:sz w:val="28"/>
                <w:szCs w:val="28"/>
                <w:lang w:eastAsia="zh-CN"/>
              </w:rPr>
              <w:t>）</w:t>
            </w:r>
            <w:r>
              <w:rPr>
                <w:rFonts w:ascii="SimSun" w:eastAsia="SimSun" w:hAnsi="SimSun" w:cs="ＭＳ Ｐゴシック" w:hint="eastAsia"/>
                <w:b/>
                <w:color w:val="000055"/>
                <w:sz w:val="28"/>
                <w:szCs w:val="28"/>
                <w:lang w:eastAsia="zh-CN"/>
              </w:rPr>
              <w:t xml:space="preserve">- </w:t>
            </w:r>
            <w:r>
              <w:rPr>
                <w:rFonts w:ascii="SimSun" w:eastAsia="SimSun" w:hAnsi="SimSun" w:cs="ＭＳ Ｐゴシック" w:hint="eastAsia"/>
                <w:b/>
                <w:color w:val="000055"/>
                <w:sz w:val="28"/>
                <w:szCs w:val="28"/>
                <w:lang w:eastAsia="zh-CN"/>
              </w:rPr>
              <w:t xml:space="preserve">2 </w:t>
            </w:r>
            <w:r>
              <w:rPr>
                <w:rFonts w:ascii="SimSun" w:eastAsia="SimSun" w:hAnsi="SimSun" w:cs="ＭＳ Ｐゴシック" w:hint="eastAsia"/>
                <w:b/>
                <w:color w:val="000055"/>
                <w:sz w:val="28"/>
                <w:szCs w:val="28"/>
                <w:lang w:eastAsia="zh-CN"/>
              </w:rPr>
              <w:t>月</w:t>
            </w:r>
            <w:r>
              <w:rPr>
                <w:rFonts w:ascii="SimSun" w:eastAsia="SimSun" w:hAnsi="SimSun" w:cs="ＭＳ Ｐゴシック" w:hint="eastAsia"/>
                <w:b/>
                <w:color w:val="000055"/>
                <w:sz w:val="28"/>
                <w:szCs w:val="28"/>
                <w:lang w:eastAsia="zh-CN"/>
              </w:rPr>
              <w:t xml:space="preserve"> 18 </w:t>
            </w:r>
            <w:r>
              <w:rPr>
                <w:rFonts w:ascii="SimSun" w:eastAsia="SimSun" w:hAnsi="SimSun" w:cs="ＭＳ Ｐゴシック" w:hint="eastAsia"/>
                <w:b/>
                <w:color w:val="000055"/>
                <w:sz w:val="28"/>
                <w:szCs w:val="28"/>
                <w:lang w:eastAsia="zh-CN"/>
              </w:rPr>
              <w:t>日（周六）</w:t>
            </w:r>
            <w:bookmarkEnd w:id="1"/>
          </w:p>
          <w:p w:rsidR="008F6AA1" w:rsidRDefault="008F6AA1">
            <w:pPr>
              <w:pStyle w:val="11"/>
              <w:ind w:firstLine="560"/>
              <w:jc w:val="both"/>
              <w:rPr>
                <w:rFonts w:ascii="SimSun" w:hAnsi="SimSun"/>
                <w:color w:val="000055"/>
                <w:sz w:val="28"/>
                <w:szCs w:val="28"/>
              </w:rPr>
            </w:pPr>
          </w:p>
        </w:tc>
      </w:tr>
      <w:tr w:rsidR="008F6AA1">
        <w:trPr>
          <w:trHeight w:val="90"/>
          <w:jc w:val="center"/>
        </w:trPr>
        <w:tc>
          <w:tcPr>
            <w:tcW w:w="10120" w:type="dxa"/>
            <w:tcBorders>
              <w:bottom w:val="single" w:sz="4" w:space="0" w:color="4F81BD"/>
            </w:tcBorders>
            <w:vAlign w:val="center"/>
          </w:tcPr>
          <w:p w:rsidR="008F6AA1" w:rsidRDefault="008F6AA1">
            <w:pPr>
              <w:pStyle w:val="11"/>
              <w:rPr>
                <w:rFonts w:ascii="SimSun" w:hAnsi="SimSun"/>
                <w:sz w:val="11"/>
                <w:szCs w:val="11"/>
              </w:rPr>
            </w:pPr>
          </w:p>
        </w:tc>
      </w:tr>
      <w:tr w:rsidR="008F6AA1">
        <w:trPr>
          <w:trHeight w:val="90"/>
          <w:jc w:val="center"/>
        </w:trPr>
        <w:tc>
          <w:tcPr>
            <w:tcW w:w="10120" w:type="dxa"/>
          </w:tcPr>
          <w:p w:rsidR="008F6AA1" w:rsidRDefault="007562C8">
            <w:pPr>
              <w:spacing w:line="312" w:lineRule="auto"/>
              <w:ind w:right="260"/>
              <w:jc w:val="center"/>
              <w:rPr>
                <w:rFonts w:ascii="SimSun" w:hAnsi="SimSun"/>
                <w:color w:val="AC020D"/>
                <w:sz w:val="28"/>
                <w:szCs w:val="28"/>
              </w:rPr>
            </w:pPr>
            <w:r>
              <w:rPr>
                <w:rFonts w:ascii="SimSun" w:hAnsi="SimSun" w:hint="eastAsia"/>
                <w:noProof/>
                <w:color w:val="AC020D"/>
                <w:sz w:val="28"/>
                <w:szCs w:val="28"/>
                <w:lang w:eastAsia="ja-JP"/>
              </w:rPr>
              <mc:AlternateContent>
                <mc:Choice Requires="wps">
                  <w:drawing>
                    <wp:anchor distT="0" distB="0" distL="114300" distR="114300" simplePos="0" relativeHeight="251703296" behindDoc="0" locked="0" layoutInCell="1" allowOverlap="1">
                      <wp:simplePos x="0" y="0"/>
                      <wp:positionH relativeFrom="column">
                        <wp:posOffset>3041015</wp:posOffset>
                      </wp:positionH>
                      <wp:positionV relativeFrom="paragraph">
                        <wp:posOffset>16510</wp:posOffset>
                      </wp:positionV>
                      <wp:extent cx="3419475" cy="2152650"/>
                      <wp:effectExtent l="0" t="0" r="28575" b="19050"/>
                      <wp:wrapNone/>
                      <wp:docPr id="56" name="正方形/長方形 56"/>
                      <wp:cNvGraphicFramePr/>
                      <a:graphic xmlns:a="http://schemas.openxmlformats.org/drawingml/2006/main">
                        <a:graphicData uri="http://schemas.microsoft.com/office/word/2010/wordprocessingShape">
                          <wps:wsp>
                            <wps:cNvSpPr/>
                            <wps:spPr>
                              <a:xfrm>
                                <a:off x="0" y="0"/>
                                <a:ext cx="3419475" cy="21526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F6AA1" w:rsidRDefault="007562C8">
                                  <w:pPr>
                                    <w:jc w:val="center"/>
                                  </w:pPr>
                                  <w:r>
                                    <w:rPr>
                                      <w:noProof/>
                                      <w:lang w:eastAsia="ja-JP"/>
                                    </w:rPr>
                                    <w:drawing>
                                      <wp:inline distT="0" distB="0" distL="0" distR="0">
                                        <wp:extent cx="3223895" cy="2150745"/>
                                        <wp:effectExtent l="0" t="0" r="0" b="1905"/>
                                        <wp:docPr id="58" name="図 58" descr="C:\Users\watanabe\AppData\Local\Microsoft\Windows\INetCacheContent.Word\keio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descr="C:\Users\watanabe\AppData\Local\Microsoft\Windows\INetCacheContent.Word\keio0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3223895" cy="2151186"/>
                                                </a:xfrm>
                                                <a:prstGeom prst="rect">
                                                  <a:avLst/>
                                                </a:prstGeom>
                                                <a:noFill/>
                                                <a:ln>
                                                  <a:noFill/>
                                                </a:ln>
                                              </pic:spPr>
                                            </pic:pic>
                                          </a:graphicData>
                                        </a:graphic>
                                      </wp:inline>
                                    </w:drawing>
                                  </w:r>
                                </w:p>
                                <w:p w:rsidR="008F6AA1" w:rsidRDefault="008F6AA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rect id="正方形/長方形 56" o:spid="_x0000_s1026" o:spt="1" style="position:absolute;left:0pt;margin-left:239.45pt;margin-top:1.3pt;height:169.5pt;width:269.25pt;z-index:251703296;v-text-anchor:middle;mso-width-relative:page;mso-height-relative:page;" fillcolor="#FFFFFF [3212]" filled="t" stroked="t" coordsize="21600,21600" o:gfxdata="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zEcyF2QAAAAoBAAAPAAAAAAAAAAEAIAAAACIAAABkcnMvZG93bnJldi54bWxQ&#10;SwECFAAUAAAACACHTuJANSpSrmgCAADBBAAADgAAAAAAAAABACAAAAAoAQAAZHJzL2Uyb0RvYy54&#10;bWxQSwUGAAAAAAYABgBZAQAAAgYAAAAA&#10;">
                      <v:fill on="t" focussize="0,0"/>
                      <v:stroke weight="1pt" color="#FFFFFF [3212]" miterlimit="8" joinstyle="miter"/>
                      <v:imagedata o:title=""/>
                      <o:lock v:ext="edit" aspectratio="f"/>
                      <v:textbox>
                        <w:txbxContent>
                          <w:p>
                            <w:pPr>
                              <w:jc w:val="center"/>
                            </w:pPr>
                            <w:r>
                              <w:rPr>
                                <w:lang w:eastAsia="ja-JP"/>
                              </w:rPr>
                              <w:drawing>
                                <wp:inline distT="0" distB="0" distL="0" distR="0">
                                  <wp:extent cx="3223895" cy="2150745"/>
                                  <wp:effectExtent l="0" t="0" r="0" b="1905"/>
                                  <wp:docPr id="58" name="図 58" descr="C:\Users\watanabe\AppData\Local\Microsoft\Windows\INetCacheContent.Word\keio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descr="C:\Users\watanabe\AppData\Local\Microsoft\Windows\INetCacheContent.Word\keio0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3223895" cy="2151186"/>
                                          </a:xfrm>
                                          <a:prstGeom prst="rect">
                                            <a:avLst/>
                                          </a:prstGeom>
                                          <a:noFill/>
                                          <a:ln>
                                            <a:noFill/>
                                          </a:ln>
                                        </pic:spPr>
                                      </pic:pic>
                                    </a:graphicData>
                                  </a:graphic>
                                </wp:inline>
                              </w:drawing>
                            </w:r>
                          </w:p>
                          <w:p>
                            <w:pPr>
                              <w:jc w:val="center"/>
                            </w:pPr>
                          </w:p>
                        </w:txbxContent>
                      </v:textbox>
                    </v:rect>
                  </w:pict>
                </mc:Fallback>
              </mc:AlternateContent>
            </w:r>
          </w:p>
          <w:p w:rsidR="008F6AA1" w:rsidRDefault="008F6AA1">
            <w:pPr>
              <w:spacing w:line="312" w:lineRule="auto"/>
              <w:ind w:right="260"/>
              <w:jc w:val="center"/>
              <w:rPr>
                <w:rFonts w:ascii="SimSun" w:hAnsi="SimSun"/>
                <w:color w:val="AC020D"/>
                <w:sz w:val="28"/>
                <w:szCs w:val="28"/>
              </w:rPr>
            </w:pPr>
          </w:p>
          <w:p w:rsidR="008F6AA1" w:rsidRDefault="008F6AA1">
            <w:pPr>
              <w:spacing w:line="312" w:lineRule="auto"/>
              <w:ind w:right="260"/>
              <w:jc w:val="center"/>
              <w:rPr>
                <w:rFonts w:ascii="SimSun" w:hAnsi="SimSun"/>
                <w:color w:val="AC020D"/>
                <w:sz w:val="28"/>
                <w:szCs w:val="28"/>
              </w:rPr>
            </w:pPr>
          </w:p>
          <w:p w:rsidR="008F6AA1" w:rsidRDefault="008F6AA1">
            <w:pPr>
              <w:spacing w:line="312" w:lineRule="auto"/>
              <w:ind w:right="260"/>
              <w:jc w:val="center"/>
              <w:rPr>
                <w:rFonts w:ascii="SimSun" w:hAnsi="SimSun"/>
                <w:color w:val="AC020D"/>
                <w:sz w:val="28"/>
                <w:szCs w:val="28"/>
              </w:rPr>
            </w:pPr>
          </w:p>
          <w:p w:rsidR="008F6AA1" w:rsidRDefault="008F6AA1">
            <w:pPr>
              <w:spacing w:line="312" w:lineRule="auto"/>
              <w:ind w:right="260"/>
              <w:jc w:val="center"/>
              <w:rPr>
                <w:rFonts w:ascii="SimSun" w:hAnsi="SimSun"/>
                <w:color w:val="AC020D"/>
                <w:sz w:val="28"/>
                <w:szCs w:val="28"/>
              </w:rPr>
            </w:pPr>
          </w:p>
        </w:tc>
      </w:tr>
      <w:tr w:rsidR="008F6AA1">
        <w:trPr>
          <w:trHeight w:val="90"/>
          <w:jc w:val="center"/>
        </w:trPr>
        <w:tc>
          <w:tcPr>
            <w:tcW w:w="10120" w:type="dxa"/>
          </w:tcPr>
          <w:p w:rsidR="008F6AA1" w:rsidRDefault="008F6AA1">
            <w:pPr>
              <w:spacing w:line="312" w:lineRule="auto"/>
              <w:ind w:right="260"/>
              <w:jc w:val="center"/>
              <w:rPr>
                <w:rFonts w:ascii="SimSun" w:hAnsi="SimSun"/>
                <w:color w:val="AC020D"/>
                <w:sz w:val="28"/>
                <w:szCs w:val="28"/>
              </w:rPr>
            </w:pPr>
          </w:p>
        </w:tc>
      </w:tr>
      <w:tr w:rsidR="008F6AA1">
        <w:trPr>
          <w:trHeight w:val="90"/>
          <w:jc w:val="center"/>
        </w:trPr>
        <w:tc>
          <w:tcPr>
            <w:tcW w:w="10120" w:type="dxa"/>
            <w:tcBorders>
              <w:top w:val="single" w:sz="4" w:space="0" w:color="4F81BD"/>
            </w:tcBorders>
            <w:vAlign w:val="center"/>
          </w:tcPr>
          <w:p w:rsidR="008F6AA1" w:rsidRDefault="007562C8">
            <w:pPr>
              <w:spacing w:line="312" w:lineRule="auto"/>
              <w:ind w:right="420"/>
              <w:rPr>
                <w:rFonts w:ascii="SimSun" w:hAnsi="SimSun"/>
                <w:sz w:val="96"/>
                <w:szCs w:val="96"/>
              </w:rPr>
            </w:pPr>
            <w:r>
              <w:rPr>
                <w:rFonts w:ascii="SimSun" w:hAnsi="SimSun" w:hint="eastAsia"/>
                <w:noProof/>
                <w:sz w:val="96"/>
                <w:szCs w:val="96"/>
                <w:lang w:eastAsia="ja-JP"/>
              </w:rPr>
              <w:drawing>
                <wp:inline distT="0" distB="0" distL="114300" distR="114300">
                  <wp:extent cx="6668135" cy="444817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3"/>
                          <a:stretch>
                            <a:fillRect/>
                          </a:stretch>
                        </pic:blipFill>
                        <pic:spPr>
                          <a:xfrm>
                            <a:off x="0" y="0"/>
                            <a:ext cx="6678117" cy="4454698"/>
                          </a:xfrm>
                          <a:prstGeom prst="rect">
                            <a:avLst/>
                          </a:prstGeom>
                        </pic:spPr>
                      </pic:pic>
                    </a:graphicData>
                  </a:graphic>
                </wp:inline>
              </w:drawing>
            </w:r>
          </w:p>
        </w:tc>
      </w:tr>
    </w:tbl>
    <w:p w:rsidR="008F6AA1" w:rsidRDefault="008F6AA1">
      <w:pPr>
        <w:pStyle w:val="11"/>
        <w:rPr>
          <w:rFonts w:ascii="SimSun" w:hAnsi="SimSun"/>
          <w:color w:val="000000" w:themeColor="text1"/>
          <w:sz w:val="40"/>
          <w:szCs w:val="40"/>
        </w:rPr>
      </w:pPr>
    </w:p>
    <w:p w:rsidR="008F6AA1" w:rsidRDefault="008F6AA1">
      <w:pPr>
        <w:pStyle w:val="HTML"/>
        <w:shd w:val="clear" w:color="auto" w:fill="FFFFFF"/>
        <w:rPr>
          <w:rFonts w:ascii="SimSun" w:eastAsia="SimSun" w:hAnsi="SimSun" w:cs="ＭＳ Ｐゴシック"/>
          <w:b/>
          <w:color w:val="000055"/>
          <w:sz w:val="32"/>
          <w:szCs w:val="32"/>
          <w:lang w:eastAsia="zh-CN"/>
        </w:rPr>
      </w:pPr>
    </w:p>
    <w:p w:rsidR="008F6AA1" w:rsidRDefault="008F6AA1">
      <w:pPr>
        <w:spacing w:line="360" w:lineRule="auto"/>
        <w:ind w:right="199"/>
        <w:jc w:val="center"/>
        <w:rPr>
          <w:rFonts w:ascii="SimSun" w:hAnsi="SimSun" w:cs="ＭＳ Ｐゴシック"/>
          <w:b/>
          <w:color w:val="000055"/>
          <w:kern w:val="0"/>
          <w:sz w:val="32"/>
          <w:szCs w:val="32"/>
        </w:rPr>
      </w:pPr>
    </w:p>
    <w:p w:rsidR="008F6AA1" w:rsidRDefault="007562C8">
      <w:pPr>
        <w:spacing w:line="360" w:lineRule="auto"/>
        <w:ind w:right="199"/>
        <w:jc w:val="center"/>
        <w:rPr>
          <w:rFonts w:ascii="SimSun" w:hAnsi="SimSun" w:cs="ＭＳ Ｐゴシック"/>
          <w:b/>
          <w:color w:val="000055"/>
          <w:kern w:val="0"/>
          <w:sz w:val="32"/>
          <w:szCs w:val="32"/>
        </w:rPr>
      </w:pPr>
      <w:r>
        <w:rPr>
          <w:rFonts w:ascii="SimSun" w:hAnsi="SimSun" w:cs="ＭＳ Ｐゴシック" w:hint="eastAsia"/>
          <w:b/>
          <w:color w:val="000055"/>
          <w:kern w:val="0"/>
          <w:sz w:val="32"/>
          <w:szCs w:val="32"/>
        </w:rPr>
        <w:t>庆应义塾大学创业者育成项目</w:t>
      </w:r>
    </w:p>
    <w:p w:rsidR="008F6AA1" w:rsidRDefault="007562C8">
      <w:pPr>
        <w:spacing w:line="360" w:lineRule="auto"/>
        <w:ind w:right="199"/>
        <w:rPr>
          <w:rFonts w:ascii="SimSun" w:hAnsi="SimSun" w:cs="ＭＳ Ｐゴシック"/>
          <w:b/>
          <w:color w:val="000055"/>
          <w:kern w:val="0"/>
          <w:sz w:val="32"/>
          <w:szCs w:val="32"/>
        </w:rPr>
      </w:pPr>
      <w:r>
        <w:rPr>
          <w:rFonts w:ascii="SimSun" w:hAnsi="SimSun" w:hint="eastAsia"/>
          <w:noProof/>
          <w:sz w:val="36"/>
          <w:lang w:eastAsia="ja-JP"/>
        </w:rPr>
        <mc:AlternateContent>
          <mc:Choice Requires="wps">
            <w:drawing>
              <wp:anchor distT="0" distB="0" distL="114300" distR="114300" simplePos="0" relativeHeight="252655616" behindDoc="0" locked="0" layoutInCell="1" allowOverlap="1">
                <wp:simplePos x="0" y="0"/>
                <wp:positionH relativeFrom="column">
                  <wp:posOffset>13335</wp:posOffset>
                </wp:positionH>
                <wp:positionV relativeFrom="paragraph">
                  <wp:posOffset>84455</wp:posOffset>
                </wp:positionV>
                <wp:extent cx="966470" cy="343535"/>
                <wp:effectExtent l="0" t="0" r="5080" b="18415"/>
                <wp:wrapNone/>
                <wp:docPr id="1" name="圆角矩形 1"/>
                <wp:cNvGraphicFramePr/>
                <a:graphic xmlns:a="http://schemas.openxmlformats.org/drawingml/2006/main">
                  <a:graphicData uri="http://schemas.microsoft.com/office/word/2010/wordprocessingShape">
                    <wps:wsp>
                      <wps:cNvSpPr/>
                      <wps:spPr>
                        <a:xfrm>
                          <a:off x="0" y="0"/>
                          <a:ext cx="966470" cy="343535"/>
                        </a:xfrm>
                        <a:prstGeom prst="roundRect">
                          <a:avLst>
                            <a:gd name="adj" fmla="val 16667"/>
                          </a:avLst>
                        </a:prstGeom>
                        <a:solidFill>
                          <a:srgbClr val="000055"/>
                        </a:solidFill>
                        <a:ln w="9525">
                          <a:noFill/>
                        </a:ln>
                      </wps:spPr>
                      <wps:txbx>
                        <w:txbxContent>
                          <w:p w:rsidR="008F6AA1" w:rsidRDefault="007562C8">
                            <w:pPr>
                              <w:jc w:val="left"/>
                              <w:rPr>
                                <w:rFonts w:ascii="SimSun" w:hAnsi="SimSun" w:cs="SimSun"/>
                                <w:color w:val="FFFFFF" w:themeColor="background1"/>
                              </w:rPr>
                            </w:pPr>
                            <w:r>
                              <w:rPr>
                                <w:rFonts w:ascii="SimSun" w:hAnsi="SimSun" w:cs="SimSun" w:hint="eastAsia"/>
                                <w:b/>
                                <w:bCs/>
                                <w:color w:val="FFFFFF" w:themeColor="background1"/>
                                <w:kern w:val="0"/>
                                <w:sz w:val="24"/>
                              </w:rPr>
                              <w:t xml:space="preserve"> </w:t>
                            </w:r>
                            <w:r>
                              <w:rPr>
                                <w:rFonts w:ascii="ＭＳ Ｐゴシック" w:hAnsi="ＭＳ Ｐゴシック" w:cs="ＭＳ Ｐゴシック" w:hint="eastAsia"/>
                                <w:b/>
                                <w:bCs/>
                                <w:color w:val="FFFFFF" w:themeColor="background1"/>
                                <w:kern w:val="0"/>
                                <w:sz w:val="24"/>
                              </w:rPr>
                              <w:t>项目概况</w:t>
                            </w:r>
                          </w:p>
                        </w:txbxContent>
                      </wps:txbx>
                      <wps:bodyPr wrap="square" lIns="91439" tIns="45720" rIns="91439" bIns="45720" upright="1"/>
                    </wps:wsp>
                  </a:graphicData>
                </a:graphic>
              </wp:anchor>
            </w:drawing>
          </mc:Choice>
          <mc:Fallback xmlns:wpsCustomData="http://www.wps.cn/officeDocument/2013/wpsCustomData" xmlns:w15="http://schemas.microsoft.com/office/word/2012/wordml">
            <w:pict>
              <v:roundrect id="_x0000_s1026" o:spid="_x0000_s1026" o:spt="2" style="position:absolute;left:0pt;margin-left:1.05pt;margin-top:6.65pt;height:27.05pt;width:76.1pt;z-index:252655616;mso-width-relative:page;mso-height-relative:page;" fillcolor="#000055" filled="t" stroked="f" coordsize="21600,21600" arcsize="0.166666666666667" o:gfxdata="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A+2bYtoAAAAJAQAADwAAAAAAAAABACAAAAAiAAAAZHJzL2Rvd25yZXYueG1sUEsBAhQAFAAAAAgA&#10;h07iQGmwjW/qAQAAnQMAAA4AAAAAAAAAAQAgAAAAKQEAAGRycy9lMm9Eb2MueG1sUEsFBgAAAAAG&#10;AAYAWQEAAIUFAAAAAA==&#10;">
                <v:fill on="t" focussize="0,0"/>
                <v:stroke on="f"/>
                <v:imagedata o:title=""/>
                <o:lock v:ext="edit" aspectratio="f"/>
                <v:textbox inset="7.19992125984252pt,1.27mm,7.19992125984252pt,1.27mm">
                  <w:txbxContent>
                    <w:p>
                      <w:pPr>
                        <w:jc w:val="left"/>
                        <w:rPr>
                          <w:rFonts w:ascii="宋体" w:hAnsi="宋体" w:cs="宋体"/>
                          <w:color w:val="FFFFFF" w:themeColor="background1"/>
                          <w14:textFill>
                            <w14:solidFill>
                              <w14:schemeClr w14:val="bg1"/>
                            </w14:solidFill>
                          </w14:textFill>
                        </w:rPr>
                      </w:pPr>
                      <w:r>
                        <w:rPr>
                          <w:rFonts w:hint="eastAsia" w:ascii="宋体" w:hAnsi="宋体" w:cs="宋体"/>
                          <w:b/>
                          <w:bCs/>
                          <w:color w:val="FFFFFF" w:themeColor="background1"/>
                          <w:kern w:val="0"/>
                          <w:sz w:val="24"/>
                          <w14:textFill>
                            <w14:solidFill>
                              <w14:schemeClr w14:val="bg1"/>
                            </w14:solidFill>
                          </w14:textFill>
                        </w:rPr>
                        <w:t xml:space="preserve"> </w:t>
                      </w:r>
                      <w:r>
                        <w:rPr>
                          <w:rFonts w:hint="eastAsia" w:ascii="MS PGothic" w:hAnsi="MS PGothic" w:cs="MS PGothic"/>
                          <w:b/>
                          <w:bCs/>
                          <w:color w:val="FFFFFF" w:themeColor="background1"/>
                          <w:kern w:val="0"/>
                          <w:sz w:val="24"/>
                          <w:lang w:eastAsia="zh-CN"/>
                          <w14:textFill>
                            <w14:solidFill>
                              <w14:schemeClr w14:val="bg1"/>
                            </w14:solidFill>
                          </w14:textFill>
                        </w:rPr>
                        <w:t>项目概况</w:t>
                      </w:r>
                    </w:p>
                  </w:txbxContent>
                </v:textbox>
              </v:roundrect>
            </w:pict>
          </mc:Fallback>
        </mc:AlternateContent>
      </w:r>
    </w:p>
    <w:p w:rsidR="008F6AA1" w:rsidRDefault="007562C8">
      <w:pPr>
        <w:spacing w:before="100" w:beforeAutospacing="1" w:after="100" w:afterAutospacing="1"/>
        <w:rPr>
          <w:rFonts w:ascii="SimSun" w:hAnsi="SimSun"/>
          <w:kern w:val="0"/>
          <w:szCs w:val="21"/>
          <w:shd w:val="clear" w:color="auto" w:fill="FFFFFF"/>
        </w:rPr>
      </w:pPr>
      <w:r>
        <w:rPr>
          <w:rFonts w:ascii="SimSun" w:hAnsi="SimSun" w:hint="eastAsia"/>
          <w:kern w:val="0"/>
          <w:szCs w:val="21"/>
          <w:shd w:val="clear" w:color="auto" w:fill="FFFFFF"/>
        </w:rPr>
        <w:t>本项目以集中课程的方式，由中国各地报考的25名优秀大学生和庆应义塾大学</w:t>
      </w:r>
      <w:r>
        <w:rPr>
          <w:rFonts w:ascii="SimSun" w:hAnsi="SimSun" w:hint="eastAsia"/>
          <w:kern w:val="0"/>
          <w:szCs w:val="21"/>
          <w:shd w:val="clear" w:color="auto" w:fill="FFFFFF"/>
        </w:rPr>
        <w:t>15名</w:t>
      </w:r>
      <w:r>
        <w:rPr>
          <w:rFonts w:ascii="SimSun" w:hAnsi="SimSun" w:hint="eastAsia"/>
          <w:kern w:val="0"/>
          <w:szCs w:val="21"/>
          <w:shd w:val="clear" w:color="auto" w:fill="FFFFFF"/>
        </w:rPr>
        <w:t>优秀的在校学生共同参加。</w:t>
      </w:r>
      <w:r>
        <w:rPr>
          <w:rFonts w:ascii="SimSun" w:hAnsi="SimSun" w:hint="eastAsia"/>
          <w:kern w:val="0"/>
          <w:szCs w:val="21"/>
          <w:shd w:val="clear" w:color="auto" w:fill="FFFFFF"/>
        </w:rPr>
        <w:t>在帮助同学们掌握创业时必要的思维方式以及基础知识的同时，鼓励同学们在各自组成的小组中提出并讨论创业的创意。课程中，讲师会以面对着消费者严格要求的日本企业为例，讲授关于顾客价值的创造以及构建企业核心竞争力的知识。另外，项目主办方还邀请了有名的企业家、活跃在风投公司的投资家等经营方面的专家为大家讲授现实中的案例，加深大家的理解。项目的最后一天是商业创意大赛，针对大家的小组展示，讲师会给予相应的反馈意见。大家更可以通过与参加本项目与庆应义塾大学的学生的交流和文化体验，增进对异域文化的理解和</w:t>
      </w:r>
      <w:r>
        <w:rPr>
          <w:rFonts w:ascii="SimSun" w:hAnsi="SimSun" w:hint="eastAsia"/>
          <w:kern w:val="0"/>
          <w:szCs w:val="21"/>
          <w:shd w:val="clear" w:color="auto" w:fill="FFFFFF"/>
        </w:rPr>
        <w:t>交流。</w:t>
      </w:r>
    </w:p>
    <w:p w:rsidR="008F6AA1" w:rsidRDefault="007562C8">
      <w:pPr>
        <w:spacing w:line="312" w:lineRule="auto"/>
        <w:ind w:right="199"/>
        <w:rPr>
          <w:rFonts w:ascii="SimSun" w:hAnsi="SimSun"/>
        </w:rPr>
      </w:pPr>
      <w:r>
        <w:rPr>
          <w:rFonts w:ascii="SimSun" w:hAnsi="SimSun" w:hint="eastAsia"/>
          <w:noProof/>
          <w:lang w:eastAsia="ja-JP"/>
        </w:rPr>
        <w:drawing>
          <wp:inline distT="0" distB="0" distL="114300" distR="114300">
            <wp:extent cx="6589395" cy="3381375"/>
            <wp:effectExtent l="0" t="0" r="1905"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4"/>
                    <a:stretch>
                      <a:fillRect/>
                    </a:stretch>
                  </pic:blipFill>
                  <pic:spPr>
                    <a:xfrm>
                      <a:off x="0" y="0"/>
                      <a:ext cx="6667496" cy="3421453"/>
                    </a:xfrm>
                    <a:prstGeom prst="rect">
                      <a:avLst/>
                    </a:prstGeom>
                  </pic:spPr>
                </pic:pic>
              </a:graphicData>
            </a:graphic>
          </wp:inline>
        </w:drawing>
      </w:r>
    </w:p>
    <w:p w:rsidR="008F6AA1" w:rsidRDefault="008F6AA1">
      <w:pPr>
        <w:spacing w:line="312" w:lineRule="auto"/>
        <w:ind w:right="199"/>
        <w:rPr>
          <w:rFonts w:ascii="SimSun" w:hAnsi="SimSun"/>
        </w:rPr>
      </w:pPr>
    </w:p>
    <w:p w:rsidR="008F6AA1" w:rsidRDefault="007562C8">
      <w:pPr>
        <w:pStyle w:val="11"/>
        <w:spacing w:line="312" w:lineRule="auto"/>
        <w:rPr>
          <w:rFonts w:ascii="SimSun" w:hAnsi="SimSun"/>
          <w:color w:val="333333"/>
          <w:sz w:val="21"/>
          <w:szCs w:val="21"/>
          <w:shd w:val="clear" w:color="auto" w:fill="FFFFFF"/>
        </w:rPr>
      </w:pPr>
      <w:r>
        <w:rPr>
          <w:rFonts w:ascii="SimSun" w:hAnsi="SimSun" w:hint="eastAsia"/>
          <w:noProof/>
          <w:sz w:val="36"/>
          <w:lang w:eastAsia="ja-JP"/>
        </w:rPr>
        <mc:AlternateContent>
          <mc:Choice Requires="wps">
            <w:drawing>
              <wp:anchor distT="0" distB="0" distL="114300" distR="114300" simplePos="0" relativeHeight="251666432" behindDoc="0" locked="0" layoutInCell="1" allowOverlap="1">
                <wp:simplePos x="0" y="0"/>
                <wp:positionH relativeFrom="column">
                  <wp:posOffset>13335</wp:posOffset>
                </wp:positionH>
                <wp:positionV relativeFrom="paragraph">
                  <wp:posOffset>156845</wp:posOffset>
                </wp:positionV>
                <wp:extent cx="966470" cy="343535"/>
                <wp:effectExtent l="0" t="0" r="5080" b="18415"/>
                <wp:wrapNone/>
                <wp:docPr id="3" name="圆角矩形 3"/>
                <wp:cNvGraphicFramePr/>
                <a:graphic xmlns:a="http://schemas.openxmlformats.org/drawingml/2006/main">
                  <a:graphicData uri="http://schemas.microsoft.com/office/word/2010/wordprocessingShape">
                    <wps:wsp>
                      <wps:cNvSpPr/>
                      <wps:spPr>
                        <a:xfrm>
                          <a:off x="0" y="0"/>
                          <a:ext cx="966470" cy="343535"/>
                        </a:xfrm>
                        <a:prstGeom prst="roundRect">
                          <a:avLst>
                            <a:gd name="adj" fmla="val 16667"/>
                          </a:avLst>
                        </a:prstGeom>
                        <a:solidFill>
                          <a:srgbClr val="000055"/>
                        </a:solidFill>
                        <a:ln w="9525">
                          <a:noFill/>
                        </a:ln>
                      </wps:spPr>
                      <wps:txbx>
                        <w:txbxContent>
                          <w:p w:rsidR="008F6AA1" w:rsidRDefault="007562C8">
                            <w:pPr>
                              <w:jc w:val="left"/>
                              <w:rPr>
                                <w:rFonts w:ascii="SimSun" w:hAnsi="SimSun" w:cs="SimSun"/>
                                <w:color w:val="FFFFFF" w:themeColor="background1"/>
                              </w:rPr>
                            </w:pPr>
                            <w:r>
                              <w:rPr>
                                <w:rFonts w:ascii="SimSun" w:hAnsi="SimSun" w:cs="SimSun" w:hint="eastAsia"/>
                                <w:b/>
                                <w:bCs/>
                                <w:color w:val="FFFFFF" w:themeColor="background1"/>
                                <w:kern w:val="0"/>
                                <w:sz w:val="24"/>
                              </w:rPr>
                              <w:t xml:space="preserve"> </w:t>
                            </w:r>
                            <w:r>
                              <w:rPr>
                                <w:rFonts w:ascii="ＭＳ Ｐゴシック" w:hAnsi="ＭＳ Ｐゴシック" w:cs="ＭＳ Ｐゴシック" w:hint="eastAsia"/>
                                <w:b/>
                                <w:bCs/>
                                <w:color w:val="FFFFFF" w:themeColor="background1"/>
                                <w:kern w:val="0"/>
                                <w:sz w:val="24"/>
                              </w:rPr>
                              <w:t>大学介绍</w:t>
                            </w:r>
                          </w:p>
                        </w:txbxContent>
                      </wps:txbx>
                      <wps:bodyPr wrap="square" lIns="91439" tIns="45720" rIns="91439" bIns="45720" upright="1"/>
                    </wps:wsp>
                  </a:graphicData>
                </a:graphic>
              </wp:anchor>
            </w:drawing>
          </mc:Choice>
          <mc:Fallback xmlns:wpsCustomData="http://www.wps.cn/officeDocument/2013/wpsCustomData" xmlns:w15="http://schemas.microsoft.com/office/word/2012/wordml">
            <w:pict>
              <v:roundrect id="_x0000_s1026" o:spid="_x0000_s1026" o:spt="2" style="position:absolute;left:0pt;margin-left:1.05pt;margin-top:12.35pt;height:27.05pt;width:76.1pt;z-index:251666432;mso-width-relative:page;mso-height-relative:page;" fillcolor="#000055" filled="t" stroked="f" coordsize="21600,21600" arcsize="0.166666666666667" o:gfxdata="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ISc849kAAAAHAQAADwAAAAAAAAABACAAAAAiAAAAZHJzL2Rvd25yZXYueG1sUEsBAhQAFAAAAAgA&#10;h07iQDL70y/rAQAAnQMAAA4AAAAAAAAAAQAgAAAAKAEAAGRycy9lMm9Eb2MueG1sUEsFBgAAAAAG&#10;AAYAWQEAAIUFAAAAAA==&#10;">
                <v:fill on="t" focussize="0,0"/>
                <v:stroke on="f"/>
                <v:imagedata o:title=""/>
                <o:lock v:ext="edit" aspectratio="f"/>
                <v:textbox inset="7.19992125984252pt,1.27mm,7.19992125984252pt,1.27mm">
                  <w:txbxContent>
                    <w:p>
                      <w:pPr>
                        <w:jc w:val="left"/>
                        <w:rPr>
                          <w:rFonts w:ascii="宋体" w:hAnsi="宋体" w:cs="宋体"/>
                          <w:color w:val="FFFFFF" w:themeColor="background1"/>
                          <w14:textFill>
                            <w14:solidFill>
                              <w14:schemeClr w14:val="bg1"/>
                            </w14:solidFill>
                          </w14:textFill>
                        </w:rPr>
                      </w:pPr>
                      <w:r>
                        <w:rPr>
                          <w:rFonts w:hint="eastAsia" w:ascii="宋体" w:hAnsi="宋体" w:cs="宋体"/>
                          <w:b/>
                          <w:bCs/>
                          <w:color w:val="FFFFFF" w:themeColor="background1"/>
                          <w:kern w:val="0"/>
                          <w:sz w:val="24"/>
                          <w14:textFill>
                            <w14:solidFill>
                              <w14:schemeClr w14:val="bg1"/>
                            </w14:solidFill>
                          </w14:textFill>
                        </w:rPr>
                        <w:t xml:space="preserve"> </w:t>
                      </w:r>
                      <w:r>
                        <w:rPr>
                          <w:rFonts w:hint="eastAsia" w:ascii="MS PGothic" w:hAnsi="MS PGothic" w:cs="MS PGothic"/>
                          <w:b/>
                          <w:bCs/>
                          <w:color w:val="FFFFFF" w:themeColor="background1"/>
                          <w:kern w:val="0"/>
                          <w:sz w:val="24"/>
                          <w14:textFill>
                            <w14:solidFill>
                              <w14:schemeClr w14:val="bg1"/>
                            </w14:solidFill>
                          </w14:textFill>
                        </w:rPr>
                        <w:t>大学介绍</w:t>
                      </w:r>
                    </w:p>
                  </w:txbxContent>
                </v:textbox>
              </v:roundrect>
            </w:pict>
          </mc:Fallback>
        </mc:AlternateContent>
      </w:r>
    </w:p>
    <w:p w:rsidR="008F6AA1" w:rsidRDefault="008F6AA1">
      <w:pPr>
        <w:pStyle w:val="11"/>
        <w:spacing w:line="312" w:lineRule="auto"/>
        <w:rPr>
          <w:rFonts w:ascii="SimSun" w:hAnsi="SimSun"/>
          <w:sz w:val="21"/>
          <w:szCs w:val="21"/>
          <w:shd w:val="clear" w:color="auto" w:fill="FFFFFF"/>
        </w:rPr>
      </w:pPr>
    </w:p>
    <w:p w:rsidR="008F6AA1" w:rsidRDefault="007562C8">
      <w:pPr>
        <w:spacing w:before="100" w:beforeAutospacing="1" w:after="100" w:afterAutospacing="1"/>
        <w:rPr>
          <w:rFonts w:ascii="SimSun" w:hAnsi="SimSun"/>
          <w:kern w:val="0"/>
          <w:szCs w:val="21"/>
          <w:shd w:val="clear" w:color="auto" w:fill="FFFFFF"/>
        </w:rPr>
      </w:pPr>
      <w:r>
        <w:rPr>
          <w:rFonts w:ascii="SimSun" w:hAnsi="SimSun" w:hint="eastAsia"/>
          <w:noProof/>
          <w:color w:val="AC020D"/>
          <w:sz w:val="36"/>
          <w:szCs w:val="36"/>
          <w:lang w:eastAsia="ja-JP"/>
        </w:rPr>
        <w:drawing>
          <wp:anchor distT="0" distB="0" distL="114300" distR="114300" simplePos="0" relativeHeight="251667456" behindDoc="0" locked="0" layoutInCell="1" allowOverlap="1">
            <wp:simplePos x="0" y="0"/>
            <wp:positionH relativeFrom="column">
              <wp:posOffset>5208270</wp:posOffset>
            </wp:positionH>
            <wp:positionV relativeFrom="paragraph">
              <wp:posOffset>147320</wp:posOffset>
            </wp:positionV>
            <wp:extent cx="1351915" cy="1593215"/>
            <wp:effectExtent l="0" t="0" r="0" b="0"/>
            <wp:wrapSquare wrapText="bothSides"/>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0"/>
                    <a:stretch>
                      <a:fillRect/>
                    </a:stretch>
                  </pic:blipFill>
                  <pic:spPr>
                    <a:xfrm>
                      <a:off x="0" y="0"/>
                      <a:ext cx="1351915" cy="1593215"/>
                    </a:xfrm>
                    <a:prstGeom prst="rect">
                      <a:avLst/>
                    </a:prstGeom>
                  </pic:spPr>
                </pic:pic>
              </a:graphicData>
            </a:graphic>
          </wp:anchor>
        </w:drawing>
      </w:r>
      <w:r>
        <w:rPr>
          <w:rFonts w:ascii="SimSun" w:hAnsi="SimSun" w:hint="eastAsia"/>
          <w:kern w:val="0"/>
          <w:szCs w:val="21"/>
          <w:shd w:val="clear" w:color="auto" w:fill="FFFFFF"/>
        </w:rPr>
        <w:t>庆应义塾大学是日本历史最悠久的私立综合性高等教育机构。</w:t>
      </w:r>
      <w:r>
        <w:rPr>
          <w:rFonts w:ascii="SimSun" w:hAnsi="SimSun"/>
          <w:kern w:val="0"/>
          <w:szCs w:val="21"/>
          <w:shd w:val="clear" w:color="auto" w:fill="FFFFFF"/>
        </w:rPr>
        <w:t>主校区位于日本</w:t>
      </w:r>
      <w:r>
        <w:rPr>
          <w:rFonts w:ascii="SimSun" w:hAnsi="SimSun" w:hint="eastAsia"/>
          <w:kern w:val="0"/>
          <w:szCs w:val="21"/>
          <w:shd w:val="clear" w:color="auto" w:fill="FFFFFF"/>
        </w:rPr>
        <w:t>东京都中心的三田</w:t>
      </w:r>
      <w:r>
        <w:rPr>
          <w:rFonts w:ascii="SimSun" w:hAnsi="SimSun"/>
          <w:kern w:val="0"/>
          <w:szCs w:val="21"/>
          <w:shd w:val="clear" w:color="auto" w:fill="FFFFFF"/>
        </w:rPr>
        <w:t>，是日本久负盛名的世界顶尖大学。</w:t>
      </w:r>
      <w:r>
        <w:rPr>
          <w:rFonts w:ascii="SimSun" w:hAnsi="SimSun" w:hint="eastAsia"/>
          <w:kern w:val="0"/>
          <w:szCs w:val="21"/>
          <w:shd w:val="clear" w:color="auto" w:fill="FFFFFF"/>
        </w:rPr>
        <w:br/>
      </w:r>
      <w:r>
        <w:rPr>
          <w:rFonts w:ascii="SimSun" w:hAnsi="SimSun"/>
          <w:kern w:val="0"/>
          <w:szCs w:val="21"/>
          <w:shd w:val="clear" w:color="auto" w:fill="FFFFFF"/>
        </w:rPr>
        <w:t>作为日本历史最为古老的综合</w:t>
      </w:r>
      <w:r>
        <w:fldChar w:fldCharType="begin"/>
      </w:r>
      <w:r>
        <w:instrText xml:space="preserve"> HYPERLINK "http://baike.baidu.com/view/606939.htm" \t "_blank" </w:instrText>
      </w:r>
      <w:r>
        <w:fldChar w:fldCharType="separate"/>
      </w:r>
      <w:r>
        <w:rPr>
          <w:rFonts w:ascii="SimSun" w:hAnsi="SimSun"/>
          <w:kern w:val="0"/>
          <w:szCs w:val="21"/>
          <w:shd w:val="clear" w:color="auto" w:fill="FFFFFF"/>
        </w:rPr>
        <w:t>私立大学</w:t>
      </w:r>
      <w:r>
        <w:rPr>
          <w:rFonts w:ascii="SimSun" w:hAnsi="SimSun"/>
          <w:kern w:val="0"/>
          <w:szCs w:val="21"/>
          <w:shd w:val="clear" w:color="auto" w:fill="FFFFFF"/>
        </w:rPr>
        <w:fldChar w:fldCharType="end"/>
      </w:r>
      <w:r>
        <w:rPr>
          <w:rFonts w:ascii="SimSun" w:hAnsi="SimSun"/>
          <w:kern w:val="0"/>
          <w:szCs w:val="21"/>
          <w:shd w:val="clear" w:color="auto" w:fill="FFFFFF"/>
        </w:rPr>
        <w:t>的</w:t>
      </w:r>
      <w:r>
        <w:rPr>
          <w:rFonts w:ascii="SimSun" w:hAnsi="SimSun" w:hint="eastAsia"/>
          <w:kern w:val="0"/>
          <w:szCs w:val="21"/>
          <w:shd w:val="clear" w:color="auto" w:fill="FFFFFF"/>
        </w:rPr>
        <w:t>庆应义塾大学</w:t>
      </w:r>
      <w:r>
        <w:rPr>
          <w:rFonts w:ascii="SimSun" w:hAnsi="SimSun"/>
          <w:kern w:val="0"/>
          <w:szCs w:val="21"/>
          <w:shd w:val="clear" w:color="auto" w:fill="FFFFFF"/>
        </w:rPr>
        <w:t>，在创始人</w:t>
      </w:r>
      <w:hyperlink r:id="rId15" w:tgtFrame="_blank" w:history="1">
        <w:r>
          <w:rPr>
            <w:rFonts w:ascii="SimSun" w:hAnsi="SimSun"/>
            <w:kern w:val="0"/>
            <w:szCs w:val="21"/>
            <w:shd w:val="clear" w:color="auto" w:fill="FFFFFF"/>
          </w:rPr>
          <w:t>福泽谕吉</w:t>
        </w:r>
      </w:hyperlink>
      <w:r>
        <w:rPr>
          <w:rFonts w:ascii="SimSun" w:hAnsi="SimSun"/>
          <w:kern w:val="0"/>
          <w:szCs w:val="21"/>
          <w:shd w:val="clear" w:color="auto" w:fill="FFFFFF"/>
        </w:rPr>
        <w:t>的指导和影响下不断发展，</w:t>
      </w:r>
      <w:r>
        <w:rPr>
          <w:rFonts w:ascii="SimSun" w:hAnsi="SimSun" w:hint="eastAsia"/>
          <w:kern w:val="0"/>
          <w:szCs w:val="21"/>
          <w:shd w:val="clear" w:color="auto" w:fill="FFFFFF"/>
        </w:rPr>
        <w:t>自</w:t>
      </w:r>
      <w:r>
        <w:rPr>
          <w:rFonts w:ascii="SimSun" w:hAnsi="SimSun" w:hint="eastAsia"/>
          <w:kern w:val="0"/>
          <w:szCs w:val="21"/>
          <w:shd w:val="clear" w:color="auto" w:fill="FFFFFF"/>
        </w:rPr>
        <w:t>1858</w:t>
      </w:r>
      <w:r>
        <w:rPr>
          <w:rFonts w:ascii="SimSun" w:hAnsi="SimSun" w:hint="eastAsia"/>
          <w:kern w:val="0"/>
          <w:szCs w:val="21"/>
          <w:shd w:val="clear" w:color="auto" w:fill="FFFFFF"/>
        </w:rPr>
        <w:t>年创建之后，</w:t>
      </w:r>
      <w:r>
        <w:rPr>
          <w:rFonts w:ascii="SimSun" w:hAnsi="SimSun"/>
          <w:kern w:val="0"/>
          <w:szCs w:val="21"/>
          <w:shd w:val="clear" w:color="auto" w:fill="FFFFFF"/>
        </w:rPr>
        <w:t>至今在日本社会各个领域中均发挥着先驱领导作用。</w:t>
      </w:r>
      <w:r>
        <w:rPr>
          <w:rFonts w:ascii="SimSun" w:hAnsi="SimSun" w:hint="eastAsia"/>
          <w:kern w:val="0"/>
          <w:szCs w:val="21"/>
          <w:shd w:val="clear" w:color="auto" w:fill="FFFFFF"/>
        </w:rPr>
        <w:t>庆应义塾大学是</w:t>
      </w:r>
      <w:r>
        <w:rPr>
          <w:rFonts w:ascii="SimSun" w:hAnsi="SimSun"/>
          <w:kern w:val="0"/>
          <w:szCs w:val="21"/>
          <w:shd w:val="clear" w:color="auto" w:fill="FFFFFF"/>
        </w:rPr>
        <w:t>日本</w:t>
      </w:r>
      <w:hyperlink r:id="rId16" w:tgtFrame="_blank" w:history="1">
        <w:r>
          <w:rPr>
            <w:rFonts w:ascii="SimSun" w:hAnsi="SimSun"/>
            <w:kern w:val="0"/>
            <w:szCs w:val="21"/>
            <w:shd w:val="clear" w:color="auto" w:fill="FFFFFF"/>
          </w:rPr>
          <w:t>超级国际化大学计划</w:t>
        </w:r>
      </w:hyperlink>
      <w:r>
        <w:rPr>
          <w:rFonts w:ascii="SimSun" w:hAnsi="SimSun"/>
          <w:kern w:val="0"/>
          <w:szCs w:val="21"/>
          <w:shd w:val="clear" w:color="auto" w:fill="FFFFFF"/>
        </w:rPr>
        <w:t>（</w:t>
      </w:r>
      <w:r>
        <w:rPr>
          <w:rFonts w:ascii="SimSun" w:hAnsi="SimSun"/>
          <w:kern w:val="0"/>
          <w:szCs w:val="21"/>
          <w:shd w:val="clear" w:color="auto" w:fill="FFFFFF"/>
        </w:rPr>
        <w:t>Top Global University Project</w:t>
      </w:r>
      <w:r>
        <w:rPr>
          <w:rFonts w:ascii="SimSun" w:hAnsi="SimSun"/>
          <w:kern w:val="0"/>
          <w:szCs w:val="21"/>
          <w:shd w:val="clear" w:color="auto" w:fill="FFFFFF"/>
        </w:rPr>
        <w:t>）</w:t>
      </w:r>
      <w:r>
        <w:rPr>
          <w:rFonts w:ascii="SimSun" w:hAnsi="SimSun"/>
          <w:kern w:val="0"/>
          <w:szCs w:val="21"/>
          <w:shd w:val="clear" w:color="auto" w:fill="FFFFFF"/>
        </w:rPr>
        <w:t>A</w:t>
      </w:r>
      <w:r>
        <w:rPr>
          <w:rFonts w:ascii="SimSun" w:hAnsi="SimSun"/>
          <w:kern w:val="0"/>
          <w:szCs w:val="21"/>
          <w:shd w:val="clear" w:color="auto" w:fill="FFFFFF"/>
        </w:rPr>
        <w:t>类顶尖校之一（即</w:t>
      </w:r>
      <w:r>
        <w:fldChar w:fldCharType="begin"/>
      </w:r>
      <w:r>
        <w:instrText xml:space="preserve"> HYPERLINK "http://baike.b</w:instrText>
      </w:r>
      <w:r>
        <w:instrText xml:space="preserve">aidu.com/view/3878.htm" \t "_blank" </w:instrText>
      </w:r>
      <w:r>
        <w:fldChar w:fldCharType="separate"/>
      </w:r>
      <w:r>
        <w:rPr>
          <w:rFonts w:ascii="SimSun" w:hAnsi="SimSun"/>
          <w:kern w:val="0"/>
          <w:szCs w:val="21"/>
          <w:shd w:val="clear" w:color="auto" w:fill="FFFFFF"/>
        </w:rPr>
        <w:t>东京大学</w:t>
      </w:r>
      <w:r>
        <w:rPr>
          <w:rFonts w:ascii="SimSun" w:hAnsi="SimSun"/>
          <w:kern w:val="0"/>
          <w:szCs w:val="21"/>
          <w:shd w:val="clear" w:color="auto" w:fill="FFFFFF"/>
        </w:rPr>
        <w:fldChar w:fldCharType="end"/>
      </w:r>
      <w:r>
        <w:rPr>
          <w:rFonts w:ascii="SimSun" w:hAnsi="SimSun"/>
          <w:kern w:val="0"/>
          <w:szCs w:val="21"/>
          <w:shd w:val="clear" w:color="auto" w:fill="FFFFFF"/>
        </w:rPr>
        <w:t>，</w:t>
      </w:r>
      <w:hyperlink r:id="rId17" w:tgtFrame="_blank" w:history="1">
        <w:r>
          <w:rPr>
            <w:rFonts w:ascii="SimSun" w:hAnsi="SimSun"/>
            <w:kern w:val="0"/>
            <w:szCs w:val="21"/>
            <w:shd w:val="clear" w:color="auto" w:fill="FFFFFF"/>
          </w:rPr>
          <w:t>京都大学</w:t>
        </w:r>
      </w:hyperlink>
      <w:r>
        <w:rPr>
          <w:rFonts w:ascii="SimSun" w:hAnsi="SimSun"/>
          <w:kern w:val="0"/>
          <w:szCs w:val="21"/>
          <w:shd w:val="clear" w:color="auto" w:fill="FFFFFF"/>
        </w:rPr>
        <w:t>，</w:t>
      </w:r>
      <w:r>
        <w:rPr>
          <w:rFonts w:ascii="SimSun" w:hAnsi="SimSun" w:hint="eastAsia"/>
          <w:kern w:val="0"/>
          <w:szCs w:val="21"/>
          <w:shd w:val="clear" w:color="auto" w:fill="FFFFFF"/>
        </w:rPr>
        <w:t>庆应义塾大学</w:t>
      </w:r>
      <w:r>
        <w:rPr>
          <w:rFonts w:ascii="SimSun" w:hAnsi="SimSun"/>
          <w:kern w:val="0"/>
          <w:szCs w:val="21"/>
          <w:shd w:val="clear" w:color="auto" w:fill="FFFFFF"/>
        </w:rPr>
        <w:t>，</w:t>
      </w:r>
      <w:hyperlink r:id="rId18" w:tgtFrame="_blank" w:history="1">
        <w:r>
          <w:rPr>
            <w:rFonts w:ascii="SimSun" w:hAnsi="SimSun"/>
            <w:kern w:val="0"/>
            <w:szCs w:val="21"/>
            <w:shd w:val="clear" w:color="auto" w:fill="FFFFFF"/>
          </w:rPr>
          <w:t>早稻田大学</w:t>
        </w:r>
      </w:hyperlink>
      <w:r>
        <w:rPr>
          <w:rFonts w:ascii="SimSun" w:hAnsi="SimSun"/>
          <w:kern w:val="0"/>
          <w:szCs w:val="21"/>
          <w:shd w:val="clear" w:color="auto" w:fill="FFFFFF"/>
        </w:rPr>
        <w:t>，以及</w:t>
      </w:r>
      <w:hyperlink r:id="rId19" w:tgtFrame="_blank" w:history="1">
        <w:r>
          <w:rPr>
            <w:rFonts w:ascii="SimSun" w:hAnsi="SimSun"/>
            <w:kern w:val="0"/>
            <w:szCs w:val="21"/>
            <w:shd w:val="clear" w:color="auto" w:fill="FFFFFF"/>
          </w:rPr>
          <w:t>大阪大学</w:t>
        </w:r>
      </w:hyperlink>
      <w:r>
        <w:rPr>
          <w:rFonts w:ascii="SimSun" w:hAnsi="SimSun"/>
          <w:kern w:val="0"/>
          <w:szCs w:val="21"/>
          <w:shd w:val="clear" w:color="auto" w:fill="FFFFFF"/>
        </w:rPr>
        <w:t>）、亚太顶尖大学组织</w:t>
      </w:r>
      <w:r>
        <w:fldChar w:fldCharType="begin"/>
      </w:r>
      <w:r>
        <w:instrText xml:space="preserve"> HYPERLINK "http://baike.baidu.com/view/973564.htm" \t "_blank" </w:instrText>
      </w:r>
      <w:r>
        <w:fldChar w:fldCharType="separate"/>
      </w:r>
      <w:r>
        <w:rPr>
          <w:rFonts w:ascii="SimSun" w:hAnsi="SimSun"/>
          <w:kern w:val="0"/>
          <w:szCs w:val="21"/>
          <w:shd w:val="clear" w:color="auto" w:fill="FFFFFF"/>
        </w:rPr>
        <w:t>环太平洋大学联盟</w:t>
      </w:r>
      <w:r>
        <w:rPr>
          <w:rFonts w:ascii="SimSun" w:hAnsi="SimSun"/>
          <w:kern w:val="0"/>
          <w:szCs w:val="21"/>
          <w:shd w:val="clear" w:color="auto" w:fill="FFFFFF"/>
        </w:rPr>
        <w:fldChar w:fldCharType="end"/>
      </w:r>
      <w:r>
        <w:rPr>
          <w:rFonts w:ascii="SimSun" w:hAnsi="SimSun"/>
          <w:kern w:val="0"/>
          <w:szCs w:val="21"/>
          <w:shd w:val="clear" w:color="auto" w:fill="FFFFFF"/>
        </w:rPr>
        <w:t>（</w:t>
      </w:r>
      <w:r>
        <w:rPr>
          <w:rFonts w:ascii="SimSun" w:hAnsi="SimSun"/>
          <w:kern w:val="0"/>
          <w:szCs w:val="21"/>
          <w:shd w:val="clear" w:color="auto" w:fill="FFFFFF"/>
        </w:rPr>
        <w:t>Association of Pacific Rim Universities</w:t>
      </w:r>
      <w:r>
        <w:rPr>
          <w:rFonts w:ascii="SimSun" w:hAnsi="SimSun"/>
          <w:kern w:val="0"/>
          <w:szCs w:val="21"/>
          <w:shd w:val="clear" w:color="auto" w:fill="FFFFFF"/>
        </w:rPr>
        <w:t>）六所日本成员校之一</w:t>
      </w:r>
      <w:r>
        <w:rPr>
          <w:rFonts w:ascii="SimSun" w:hAnsi="SimSun" w:hint="eastAsia"/>
          <w:kern w:val="0"/>
          <w:szCs w:val="21"/>
          <w:shd w:val="clear" w:color="auto" w:fill="FFFFFF"/>
        </w:rPr>
        <w:t>。</w:t>
      </w:r>
      <w:r>
        <w:rPr>
          <w:rFonts w:ascii="SimSun" w:hAnsi="SimSun"/>
          <w:kern w:val="0"/>
          <w:szCs w:val="21"/>
          <w:shd w:val="clear" w:color="auto" w:fill="FFFFFF"/>
        </w:rPr>
        <w:t>其商科、政法、经济、医学等方面最为突出。此外，</w:t>
      </w:r>
      <w:r>
        <w:rPr>
          <w:rFonts w:ascii="SimSun" w:hAnsi="SimSun" w:hint="eastAsia"/>
          <w:kern w:val="0"/>
          <w:szCs w:val="21"/>
          <w:shd w:val="clear" w:color="auto" w:fill="FFFFFF"/>
        </w:rPr>
        <w:t>庆应义塾大学</w:t>
      </w:r>
      <w:r>
        <w:rPr>
          <w:rFonts w:ascii="SimSun" w:hAnsi="SimSun"/>
          <w:kern w:val="0"/>
          <w:szCs w:val="21"/>
          <w:shd w:val="clear" w:color="auto" w:fill="FFFFFF"/>
        </w:rPr>
        <w:t>亦是全球</w:t>
      </w:r>
      <w:r>
        <w:rPr>
          <w:rFonts w:ascii="SimSun" w:hAnsi="SimSun"/>
          <w:kern w:val="0"/>
          <w:szCs w:val="21"/>
          <w:shd w:val="clear" w:color="auto" w:fill="FFFFFF"/>
        </w:rPr>
        <w:t>500</w:t>
      </w:r>
      <w:r>
        <w:rPr>
          <w:rFonts w:ascii="SimSun" w:hAnsi="SimSun"/>
          <w:kern w:val="0"/>
          <w:szCs w:val="21"/>
          <w:shd w:val="clear" w:color="auto" w:fill="FFFFFF"/>
        </w:rPr>
        <w:t>强企业</w:t>
      </w:r>
      <w:r>
        <w:rPr>
          <w:rFonts w:ascii="SimSun" w:hAnsi="SimSun"/>
          <w:kern w:val="0"/>
          <w:szCs w:val="21"/>
          <w:shd w:val="clear" w:color="auto" w:fill="FFFFFF"/>
        </w:rPr>
        <w:t>CEO</w:t>
      </w:r>
      <w:r>
        <w:rPr>
          <w:rFonts w:ascii="SimSun" w:hAnsi="SimSun"/>
          <w:kern w:val="0"/>
          <w:szCs w:val="21"/>
          <w:shd w:val="clear" w:color="auto" w:fill="FFFFFF"/>
        </w:rPr>
        <w:t>校友数世界排名第</w:t>
      </w:r>
      <w:r>
        <w:rPr>
          <w:rFonts w:ascii="SimSun" w:hAnsi="SimSun"/>
          <w:kern w:val="0"/>
          <w:szCs w:val="21"/>
          <w:shd w:val="clear" w:color="auto" w:fill="FFFFFF"/>
        </w:rPr>
        <w:t>9</w:t>
      </w:r>
      <w:r>
        <w:rPr>
          <w:rFonts w:ascii="SimSun" w:hAnsi="SimSun"/>
          <w:kern w:val="0"/>
          <w:szCs w:val="21"/>
          <w:shd w:val="clear" w:color="auto" w:fill="FFFFFF"/>
        </w:rPr>
        <w:t>的大学。</w:t>
      </w:r>
      <w:r>
        <w:rPr>
          <w:rFonts w:ascii="SimSun" w:hAnsi="SimSun" w:hint="eastAsia"/>
          <w:kern w:val="0"/>
          <w:szCs w:val="21"/>
          <w:shd w:val="clear" w:color="auto" w:fill="FFFFFF"/>
        </w:rPr>
        <w:t>庆应义塾大学培育了很多优秀的企业家</w:t>
      </w:r>
      <w:r>
        <w:rPr>
          <w:rFonts w:ascii="SimSun" w:hAnsi="SimSun"/>
          <w:kern w:val="0"/>
          <w:szCs w:val="21"/>
          <w:shd w:val="clear" w:color="auto" w:fill="FFFFFF"/>
        </w:rPr>
        <w:t>，日本两千家最好的企业中至少十分之一的</w:t>
      </w:r>
      <w:r>
        <w:rPr>
          <w:rFonts w:ascii="ＭＳ 明朝" w:eastAsia="ＭＳ 明朝" w:hAnsi="ＭＳ 明朝" w:hint="eastAsia"/>
          <w:kern w:val="0"/>
          <w:szCs w:val="21"/>
          <w:shd w:val="clear" w:color="auto" w:fill="FFFFFF"/>
        </w:rPr>
        <w:t>CEO</w:t>
      </w:r>
      <w:r>
        <w:rPr>
          <w:rFonts w:ascii="SimSun" w:hAnsi="SimSun"/>
          <w:kern w:val="0"/>
          <w:szCs w:val="21"/>
          <w:shd w:val="clear" w:color="auto" w:fill="FFFFFF"/>
        </w:rPr>
        <w:t>出身</w:t>
      </w:r>
      <w:r>
        <w:rPr>
          <w:rFonts w:ascii="SimSun" w:hAnsi="SimSun" w:hint="eastAsia"/>
          <w:kern w:val="0"/>
          <w:szCs w:val="21"/>
          <w:shd w:val="clear" w:color="auto" w:fill="FFFFFF"/>
        </w:rPr>
        <w:t>于庆应义塾大学</w:t>
      </w:r>
      <w:r>
        <w:rPr>
          <w:rFonts w:ascii="SimSun" w:hAnsi="SimSun"/>
          <w:kern w:val="0"/>
          <w:szCs w:val="21"/>
          <w:shd w:val="clear" w:color="auto" w:fill="FFFFFF"/>
        </w:rPr>
        <w:t>，因此有</w:t>
      </w:r>
      <w:r>
        <w:rPr>
          <w:rFonts w:ascii="SimSun" w:hAnsi="SimSun"/>
          <w:kern w:val="0"/>
          <w:szCs w:val="21"/>
          <w:shd w:val="clear" w:color="auto" w:fill="FFFFFF"/>
        </w:rPr>
        <w:t>“</w:t>
      </w:r>
      <w:r>
        <w:rPr>
          <w:rFonts w:ascii="SimSun" w:hAnsi="SimSun"/>
          <w:kern w:val="0"/>
          <w:szCs w:val="21"/>
          <w:shd w:val="clear" w:color="auto" w:fill="FFFFFF"/>
        </w:rPr>
        <w:t>企业家摇篮</w:t>
      </w:r>
      <w:r>
        <w:rPr>
          <w:rFonts w:ascii="SimSun" w:hAnsi="SimSun"/>
          <w:kern w:val="0"/>
          <w:szCs w:val="21"/>
          <w:shd w:val="clear" w:color="auto" w:fill="FFFFFF"/>
        </w:rPr>
        <w:t>”</w:t>
      </w:r>
      <w:r>
        <w:rPr>
          <w:rFonts w:ascii="SimSun" w:hAnsi="SimSun"/>
          <w:kern w:val="0"/>
          <w:szCs w:val="21"/>
          <w:shd w:val="clear" w:color="auto" w:fill="FFFFFF"/>
        </w:rPr>
        <w:t>之称，更被认为是把握着日本经济命脉和未来的中枢学府。有亚洲第一私立学府之称</w:t>
      </w:r>
      <w:r>
        <w:rPr>
          <w:rFonts w:ascii="SimSun" w:hAnsi="SimSun" w:hint="eastAsia"/>
          <w:kern w:val="0"/>
          <w:szCs w:val="21"/>
          <w:shd w:val="clear" w:color="auto" w:fill="FFFFFF"/>
        </w:rPr>
        <w:t>。</w:t>
      </w:r>
      <w:bookmarkStart w:id="2" w:name="OLE_LINK1"/>
    </w:p>
    <w:p w:rsidR="008F6AA1" w:rsidRDefault="008F6AA1">
      <w:pPr>
        <w:spacing w:before="100" w:beforeAutospacing="1" w:after="100" w:afterAutospacing="1"/>
        <w:rPr>
          <w:rFonts w:ascii="SimSun" w:hAnsi="SimSun"/>
          <w:kern w:val="0"/>
          <w:szCs w:val="21"/>
          <w:shd w:val="clear" w:color="auto" w:fill="FFFFFF"/>
          <w:lang w:eastAsia="ja-JP"/>
        </w:rPr>
      </w:pPr>
    </w:p>
    <w:p w:rsidR="008F6AA1" w:rsidRDefault="007562C8">
      <w:pPr>
        <w:numPr>
          <w:ilvl w:val="0"/>
          <w:numId w:val="1"/>
        </w:numPr>
        <w:spacing w:line="360" w:lineRule="auto"/>
        <w:jc w:val="left"/>
        <w:rPr>
          <w:rFonts w:ascii="SimSun" w:hAnsi="SimSun" w:cs="Microsoft YaHei"/>
          <w:bCs/>
          <w:color w:val="000000" w:themeColor="text1"/>
          <w:szCs w:val="21"/>
        </w:rPr>
      </w:pPr>
      <w:bookmarkStart w:id="3" w:name="OLE_LINK8"/>
      <w:bookmarkEnd w:id="2"/>
      <w:r>
        <w:rPr>
          <w:rFonts w:ascii="SimSun" w:hAnsi="SimSun" w:cs="Microsoft YaHei" w:hint="eastAsia"/>
          <w:b/>
          <w:color w:val="000000" w:themeColor="text1"/>
          <w:szCs w:val="21"/>
        </w:rPr>
        <w:t>行程时间：</w:t>
      </w:r>
      <w:r>
        <w:rPr>
          <w:rFonts w:ascii="SimSun" w:hAnsi="SimSun" w:cs="Microsoft YaHei" w:hint="eastAsia"/>
          <w:bCs/>
          <w:color w:val="000000" w:themeColor="text1"/>
          <w:szCs w:val="21"/>
        </w:rPr>
        <w:t>2017</w:t>
      </w:r>
      <w:r>
        <w:rPr>
          <w:rFonts w:ascii="SimSun" w:hAnsi="SimSun" w:cs="Microsoft YaHei" w:hint="eastAsia"/>
          <w:bCs/>
          <w:color w:val="000000" w:themeColor="text1"/>
          <w:szCs w:val="21"/>
        </w:rPr>
        <w:t>年</w:t>
      </w:r>
      <w:r>
        <w:rPr>
          <w:rFonts w:ascii="SimSun" w:hAnsi="SimSun" w:cs="Microsoft YaHei" w:hint="eastAsia"/>
          <w:bCs/>
          <w:color w:val="000000" w:themeColor="text1"/>
          <w:szCs w:val="21"/>
        </w:rPr>
        <w:t>2</w:t>
      </w:r>
      <w:r>
        <w:rPr>
          <w:rFonts w:ascii="SimSun" w:hAnsi="SimSun" w:cs="Microsoft YaHei" w:hint="eastAsia"/>
          <w:bCs/>
          <w:color w:val="000000" w:themeColor="text1"/>
          <w:szCs w:val="21"/>
        </w:rPr>
        <w:t>月</w:t>
      </w:r>
      <w:r>
        <w:rPr>
          <w:rFonts w:ascii="SimSun" w:hAnsi="SimSun" w:cs="Microsoft YaHei" w:hint="eastAsia"/>
          <w:bCs/>
          <w:color w:val="000000" w:themeColor="text1"/>
          <w:szCs w:val="21"/>
        </w:rPr>
        <w:t>9</w:t>
      </w:r>
      <w:r>
        <w:rPr>
          <w:rFonts w:ascii="SimSun" w:hAnsi="SimSun" w:cs="Microsoft YaHei" w:hint="eastAsia"/>
          <w:bCs/>
          <w:color w:val="000000" w:themeColor="text1"/>
          <w:szCs w:val="21"/>
        </w:rPr>
        <w:t>日－</w:t>
      </w:r>
      <w:r>
        <w:rPr>
          <w:rFonts w:ascii="SimSun" w:hAnsi="SimSun" w:cs="Microsoft YaHei" w:hint="eastAsia"/>
          <w:bCs/>
          <w:color w:val="000000" w:themeColor="text1"/>
          <w:szCs w:val="21"/>
        </w:rPr>
        <w:t>2017</w:t>
      </w:r>
      <w:r>
        <w:rPr>
          <w:rFonts w:ascii="SimSun" w:hAnsi="SimSun" w:cs="Microsoft YaHei" w:hint="eastAsia"/>
          <w:bCs/>
          <w:color w:val="000000" w:themeColor="text1"/>
          <w:szCs w:val="21"/>
        </w:rPr>
        <w:t>年</w:t>
      </w:r>
      <w:r>
        <w:rPr>
          <w:rFonts w:ascii="SimSun" w:hAnsi="SimSun" w:cs="Microsoft YaHei" w:hint="eastAsia"/>
          <w:bCs/>
          <w:color w:val="000000" w:themeColor="text1"/>
          <w:szCs w:val="21"/>
        </w:rPr>
        <w:t>2</w:t>
      </w:r>
      <w:r>
        <w:rPr>
          <w:rFonts w:ascii="SimSun" w:hAnsi="SimSun" w:cs="Microsoft YaHei" w:hint="eastAsia"/>
          <w:bCs/>
          <w:color w:val="000000" w:themeColor="text1"/>
          <w:szCs w:val="21"/>
        </w:rPr>
        <w:t>月</w:t>
      </w:r>
      <w:r>
        <w:rPr>
          <w:rFonts w:ascii="SimSun" w:hAnsi="SimSun" w:cs="Microsoft YaHei" w:hint="eastAsia"/>
          <w:bCs/>
          <w:color w:val="000000" w:themeColor="text1"/>
          <w:szCs w:val="21"/>
        </w:rPr>
        <w:t>18</w:t>
      </w:r>
      <w:r>
        <w:rPr>
          <w:rFonts w:ascii="SimSun" w:hAnsi="SimSun" w:cs="Microsoft YaHei" w:hint="eastAsia"/>
          <w:bCs/>
          <w:color w:val="000000" w:themeColor="text1"/>
          <w:szCs w:val="21"/>
        </w:rPr>
        <w:t>日（</w:t>
      </w:r>
      <w:r>
        <w:rPr>
          <w:rFonts w:ascii="SimSun" w:hAnsi="SimSun" w:cs="Microsoft YaHei" w:hint="eastAsia"/>
          <w:bCs/>
          <w:color w:val="000000" w:themeColor="text1"/>
          <w:szCs w:val="21"/>
        </w:rPr>
        <w:t>10</w:t>
      </w:r>
      <w:r>
        <w:rPr>
          <w:rFonts w:ascii="SimSun" w:hAnsi="SimSun" w:cs="Microsoft YaHei" w:hint="eastAsia"/>
          <w:bCs/>
          <w:color w:val="000000" w:themeColor="text1"/>
          <w:szCs w:val="21"/>
        </w:rPr>
        <w:t>天）</w:t>
      </w:r>
    </w:p>
    <w:p w:rsidR="008F6AA1" w:rsidRDefault="007562C8">
      <w:pPr>
        <w:numPr>
          <w:ilvl w:val="0"/>
          <w:numId w:val="1"/>
        </w:numPr>
        <w:spacing w:line="360" w:lineRule="auto"/>
        <w:jc w:val="left"/>
        <w:rPr>
          <w:rFonts w:ascii="SimSun" w:hAnsi="SimSun" w:cs="Microsoft YaHei"/>
          <w:bCs/>
          <w:color w:val="000000" w:themeColor="text1"/>
          <w:szCs w:val="21"/>
        </w:rPr>
      </w:pPr>
      <w:r>
        <w:rPr>
          <w:rFonts w:ascii="SimSun" w:hAnsi="SimSun" w:cs="Microsoft YaHei" w:hint="eastAsia"/>
          <w:b/>
          <w:color w:val="000000" w:themeColor="text1"/>
          <w:szCs w:val="21"/>
        </w:rPr>
        <w:t>申请对象：</w:t>
      </w:r>
      <w:r>
        <w:rPr>
          <w:rFonts w:ascii="SimSun" w:hAnsi="SimSun" w:hint="eastAsia"/>
          <w:kern w:val="0"/>
          <w:szCs w:val="21"/>
        </w:rPr>
        <w:t>在读本科生</w:t>
      </w:r>
      <w:r>
        <w:rPr>
          <w:rFonts w:ascii="ＭＳ 明朝" w:eastAsiaTheme="minorEastAsia" w:hAnsi="ＭＳ 明朝" w:hint="eastAsia"/>
          <w:kern w:val="0"/>
          <w:szCs w:val="21"/>
        </w:rPr>
        <w:t>，</w:t>
      </w:r>
      <w:r>
        <w:rPr>
          <w:rFonts w:ascii="SimSun" w:hAnsi="SimSun" w:hint="eastAsia"/>
          <w:kern w:val="0"/>
          <w:szCs w:val="21"/>
        </w:rPr>
        <w:t>具备较强的英文沟通交流能力。</w:t>
      </w:r>
    </w:p>
    <w:p w:rsidR="007562C8" w:rsidRDefault="007562C8">
      <w:pPr>
        <w:spacing w:line="360" w:lineRule="auto"/>
        <w:jc w:val="left"/>
        <w:rPr>
          <w:rFonts w:ascii="SimSun" w:hAnsi="SimSun" w:cs="Microsoft YaHei" w:hint="eastAsia"/>
          <w:color w:val="000000" w:themeColor="text1"/>
          <w:szCs w:val="21"/>
        </w:rPr>
      </w:pPr>
      <w:r>
        <w:rPr>
          <w:rFonts w:ascii="SimSun" w:hAnsi="SimSun" w:hint="eastAsia"/>
          <w:kern w:val="0"/>
          <w:szCs w:val="21"/>
        </w:rPr>
        <w:t xml:space="preserve">             </w:t>
      </w:r>
      <w:r>
        <w:rPr>
          <w:rFonts w:ascii="SimSun" w:hAnsi="SimSun" w:cs="Microsoft YaHei" w:hint="eastAsia"/>
          <w:b/>
          <w:color w:val="000000" w:themeColor="text1"/>
          <w:szCs w:val="21"/>
        </w:rPr>
        <w:t xml:space="preserve"> </w:t>
      </w:r>
      <w:r>
        <w:rPr>
          <w:rFonts w:ascii="SimSun" w:hAnsi="SimSun" w:cs="Microsoft YaHei" w:hint="eastAsia"/>
          <w:color w:val="000000" w:themeColor="text1"/>
          <w:szCs w:val="21"/>
        </w:rPr>
        <w:t>※</w:t>
      </w:r>
      <w:r>
        <w:rPr>
          <w:rFonts w:ascii="SimSun" w:hAnsi="SimSun" w:cs="Microsoft YaHei" w:hint="eastAsia"/>
          <w:color w:val="000000" w:themeColor="text1"/>
          <w:szCs w:val="21"/>
        </w:rPr>
        <w:t xml:space="preserve"> </w:t>
      </w:r>
      <w:r>
        <w:rPr>
          <w:rFonts w:ascii="SimSun" w:hAnsi="SimSun" w:cs="Microsoft YaHei" w:hint="eastAsia"/>
          <w:color w:val="000000" w:themeColor="text1"/>
          <w:szCs w:val="21"/>
        </w:rPr>
        <w:t>英语要求</w:t>
      </w:r>
      <w:r>
        <w:rPr>
          <w:rFonts w:ascii="SimSun" w:hAnsi="SimSun" w:cs="Microsoft YaHei" w:hint="eastAsia"/>
          <w:color w:val="000000" w:themeColor="text1"/>
          <w:szCs w:val="21"/>
        </w:rPr>
        <w:t>CET</w:t>
      </w:r>
      <w:r>
        <w:rPr>
          <w:rFonts w:ascii="SimSun" w:hAnsi="SimSun" w:cs="Microsoft YaHei"/>
          <w:color w:val="000000" w:themeColor="text1"/>
          <w:szCs w:val="21"/>
        </w:rPr>
        <w:t xml:space="preserve"> </w:t>
      </w:r>
      <w:r>
        <w:rPr>
          <w:rFonts w:ascii="SimSun" w:hAnsi="SimSun" w:cs="Microsoft YaHei" w:hint="eastAsia"/>
          <w:color w:val="000000" w:themeColor="text1"/>
          <w:szCs w:val="21"/>
        </w:rPr>
        <w:t>6</w:t>
      </w:r>
      <w:r>
        <w:rPr>
          <w:rFonts w:ascii="SimSun" w:hAnsi="SimSun" w:cs="Microsoft YaHei" w:hint="eastAsia"/>
          <w:color w:val="000000" w:themeColor="text1"/>
          <w:szCs w:val="21"/>
        </w:rPr>
        <w:t>级，并提交大学在校期间的成绩证明书。</w:t>
      </w:r>
    </w:p>
    <w:p w:rsidR="008F6AA1" w:rsidRDefault="007562C8" w:rsidP="007562C8">
      <w:pPr>
        <w:spacing w:line="360" w:lineRule="auto"/>
        <w:ind w:firstLineChars="850" w:firstLine="1785"/>
        <w:jc w:val="left"/>
        <w:rPr>
          <w:rFonts w:ascii="SimSun" w:hAnsi="SimSun" w:cs="Microsoft YaHei"/>
          <w:bCs/>
          <w:color w:val="000000" w:themeColor="text1"/>
          <w:szCs w:val="21"/>
        </w:rPr>
      </w:pPr>
      <w:r>
        <w:rPr>
          <w:rFonts w:ascii="SimSun" w:hAnsi="SimSun" w:cs="Microsoft YaHei" w:hint="eastAsia"/>
          <w:color w:val="000000" w:themeColor="text1"/>
          <w:szCs w:val="21"/>
        </w:rPr>
        <w:t>成绩证明为参考是否能够参加本项目的重要评价标准。</w:t>
      </w:r>
    </w:p>
    <w:p w:rsidR="008F6AA1" w:rsidRDefault="007562C8">
      <w:pPr>
        <w:numPr>
          <w:ilvl w:val="0"/>
          <w:numId w:val="1"/>
        </w:numPr>
        <w:spacing w:line="360" w:lineRule="auto"/>
        <w:jc w:val="left"/>
        <w:rPr>
          <w:rFonts w:ascii="SimSun" w:hAnsi="SimSun" w:cs="Microsoft YaHei"/>
          <w:bCs/>
          <w:color w:val="000000" w:themeColor="text1"/>
          <w:szCs w:val="21"/>
        </w:rPr>
      </w:pPr>
      <w:r>
        <w:rPr>
          <w:rFonts w:ascii="SimSun" w:hAnsi="SimSun" w:cs="Microsoft YaHei" w:hint="eastAsia"/>
          <w:b/>
          <w:color w:val="000000" w:themeColor="text1"/>
          <w:szCs w:val="21"/>
        </w:rPr>
        <w:t>课程语言：</w:t>
      </w:r>
      <w:r>
        <w:rPr>
          <w:rFonts w:ascii="SimSun" w:hAnsi="SimSun" w:cs="Microsoft YaHei" w:hint="eastAsia"/>
          <w:bCs/>
          <w:color w:val="000000" w:themeColor="text1"/>
          <w:szCs w:val="21"/>
        </w:rPr>
        <w:t>英语</w:t>
      </w:r>
    </w:p>
    <w:p w:rsidR="008F6AA1" w:rsidRDefault="007562C8">
      <w:pPr>
        <w:numPr>
          <w:ilvl w:val="0"/>
          <w:numId w:val="1"/>
        </w:numPr>
        <w:spacing w:line="360" w:lineRule="auto"/>
        <w:jc w:val="left"/>
        <w:rPr>
          <w:rFonts w:ascii="SimSun" w:hAnsi="SimSun" w:cs="Microsoft YaHei"/>
          <w:bCs/>
          <w:color w:val="000000" w:themeColor="text1"/>
          <w:szCs w:val="21"/>
        </w:rPr>
      </w:pPr>
      <w:r>
        <w:rPr>
          <w:rFonts w:ascii="SimSun" w:hAnsi="SimSun" w:cs="Microsoft YaHei" w:hint="eastAsia"/>
          <w:b/>
          <w:color w:val="000000" w:themeColor="text1"/>
          <w:szCs w:val="21"/>
        </w:rPr>
        <w:t>上课地点：</w:t>
      </w:r>
      <w:r>
        <w:rPr>
          <w:rFonts w:ascii="SimSun" w:hAnsi="SimSun" w:hint="eastAsia"/>
          <w:kern w:val="0"/>
          <w:szCs w:val="21"/>
          <w:shd w:val="clear" w:color="auto" w:fill="FFFFFF"/>
        </w:rPr>
        <w:t>庆应义塾大学</w:t>
      </w:r>
      <w:r>
        <w:rPr>
          <w:rFonts w:ascii="SimSun" w:hAnsi="SimSun" w:cs="Microsoft YaHei" w:hint="eastAsia"/>
          <w:bCs/>
          <w:color w:val="000000" w:themeColor="text1"/>
          <w:szCs w:val="21"/>
        </w:rPr>
        <w:t>三田校区</w:t>
      </w:r>
    </w:p>
    <w:p w:rsidR="008F6AA1" w:rsidRDefault="007562C8">
      <w:pPr>
        <w:numPr>
          <w:ilvl w:val="0"/>
          <w:numId w:val="1"/>
        </w:numPr>
        <w:spacing w:line="360" w:lineRule="auto"/>
        <w:jc w:val="left"/>
        <w:rPr>
          <w:kern w:val="0"/>
          <w:szCs w:val="21"/>
        </w:rPr>
      </w:pPr>
      <w:r>
        <w:rPr>
          <w:rFonts w:ascii="SimSun" w:hAnsi="SimSun" w:cs="Microsoft YaHei" w:hint="eastAsia"/>
          <w:b/>
          <w:color w:val="000000" w:themeColor="text1"/>
          <w:szCs w:val="21"/>
        </w:rPr>
        <w:t>项目认定：</w:t>
      </w:r>
      <w:r>
        <w:rPr>
          <w:rFonts w:hint="eastAsia"/>
          <w:kern w:val="0"/>
          <w:szCs w:val="21"/>
        </w:rPr>
        <w:t>参加该项目学生可获</w:t>
      </w:r>
      <w:r>
        <w:rPr>
          <w:rFonts w:ascii="SimSun" w:hAnsi="SimSun" w:hint="eastAsia"/>
          <w:kern w:val="0"/>
          <w:szCs w:val="21"/>
          <w:shd w:val="clear" w:color="auto" w:fill="FFFFFF"/>
        </w:rPr>
        <w:t>庆应义塾大学</w:t>
      </w:r>
      <w:r>
        <w:rPr>
          <w:rFonts w:hint="eastAsia"/>
          <w:kern w:val="0"/>
          <w:szCs w:val="21"/>
        </w:rPr>
        <w:t>项目结业证书</w:t>
      </w:r>
    </w:p>
    <w:p w:rsidR="008F6AA1" w:rsidRDefault="007562C8">
      <w:pPr>
        <w:numPr>
          <w:ilvl w:val="0"/>
          <w:numId w:val="1"/>
        </w:numPr>
        <w:spacing w:line="360" w:lineRule="auto"/>
        <w:jc w:val="left"/>
        <w:rPr>
          <w:rFonts w:ascii="SimSun" w:hAnsi="SimSun" w:cs="Microsoft YaHei"/>
          <w:bCs/>
          <w:color w:val="000000" w:themeColor="text1"/>
          <w:szCs w:val="21"/>
        </w:rPr>
      </w:pPr>
      <w:r>
        <w:rPr>
          <w:rFonts w:ascii="SimSun" w:hAnsi="SimSun" w:cs="Microsoft YaHei" w:hint="eastAsia"/>
          <w:b/>
          <w:color w:val="000000" w:themeColor="text1"/>
          <w:szCs w:val="21"/>
        </w:rPr>
        <w:t>申请截止：</w:t>
      </w:r>
      <w:r>
        <w:rPr>
          <w:rFonts w:ascii="SimSun" w:hAnsi="SimSun" w:cs="Microsoft YaHei"/>
          <w:bCs/>
          <w:color w:val="000000" w:themeColor="text1"/>
          <w:szCs w:val="21"/>
        </w:rPr>
        <w:t>2016</w:t>
      </w:r>
      <w:r>
        <w:rPr>
          <w:rFonts w:ascii="SimSun" w:hAnsi="SimSun" w:cs="Microsoft YaHei" w:hint="eastAsia"/>
          <w:bCs/>
          <w:color w:val="000000" w:themeColor="text1"/>
          <w:szCs w:val="21"/>
        </w:rPr>
        <w:t>年</w:t>
      </w:r>
      <w:r>
        <w:rPr>
          <w:rFonts w:ascii="SimSun" w:hAnsi="SimSun" w:cs="Microsoft YaHei" w:hint="eastAsia"/>
          <w:bCs/>
          <w:color w:val="000000" w:themeColor="text1"/>
          <w:szCs w:val="21"/>
        </w:rPr>
        <w:t>11</w:t>
      </w:r>
      <w:r>
        <w:rPr>
          <w:rFonts w:ascii="SimSun" w:hAnsi="SimSun" w:cs="Microsoft YaHei" w:hint="eastAsia"/>
          <w:bCs/>
          <w:color w:val="000000" w:themeColor="text1"/>
          <w:szCs w:val="21"/>
        </w:rPr>
        <w:t>月</w:t>
      </w:r>
      <w:r>
        <w:rPr>
          <w:rFonts w:ascii="SimSun" w:hAnsi="SimSun" w:cs="Microsoft YaHei"/>
          <w:bCs/>
          <w:color w:val="000000" w:themeColor="text1"/>
          <w:szCs w:val="21"/>
        </w:rPr>
        <w:t>30</w:t>
      </w:r>
      <w:r>
        <w:rPr>
          <w:rFonts w:ascii="SimSun" w:hAnsi="SimSun" w:cs="Microsoft YaHei" w:hint="eastAsia"/>
          <w:bCs/>
          <w:color w:val="000000" w:themeColor="text1"/>
          <w:szCs w:val="21"/>
        </w:rPr>
        <w:t>日（定员</w:t>
      </w:r>
      <w:r>
        <w:rPr>
          <w:rFonts w:ascii="SimSun" w:hAnsi="SimSun" w:cs="Microsoft YaHei" w:hint="eastAsia"/>
          <w:bCs/>
          <w:color w:val="000000" w:themeColor="text1"/>
          <w:szCs w:val="21"/>
        </w:rPr>
        <w:t>25</w:t>
      </w:r>
      <w:r>
        <w:rPr>
          <w:rFonts w:ascii="SimSun" w:hAnsi="SimSun" w:cs="Microsoft YaHei" w:hint="eastAsia"/>
          <w:bCs/>
          <w:color w:val="000000" w:themeColor="text1"/>
          <w:szCs w:val="21"/>
        </w:rPr>
        <w:t>名</w:t>
      </w:r>
      <w:r>
        <w:rPr>
          <w:rFonts w:ascii="SimSun" w:hAnsi="SimSun" w:cs="Microsoft YaHei" w:hint="eastAsia"/>
          <w:bCs/>
          <w:color w:val="000000" w:themeColor="text1"/>
          <w:szCs w:val="21"/>
        </w:rPr>
        <w:t xml:space="preserve"> </w:t>
      </w:r>
      <w:r>
        <w:rPr>
          <w:rFonts w:ascii="SimSun" w:hAnsi="SimSun" w:cs="Microsoft YaHei" w:hint="eastAsia"/>
          <w:bCs/>
          <w:color w:val="000000" w:themeColor="text1"/>
          <w:szCs w:val="21"/>
        </w:rPr>
        <w:t>名满截止）</w:t>
      </w:r>
      <w:bookmarkEnd w:id="3"/>
    </w:p>
    <w:p w:rsidR="008F6AA1" w:rsidRDefault="008F6AA1">
      <w:pPr>
        <w:tabs>
          <w:tab w:val="left" w:pos="420"/>
        </w:tabs>
        <w:jc w:val="left"/>
        <w:rPr>
          <w:rFonts w:ascii="SimSun" w:hAnsi="SimSun" w:cs="Microsoft YaHei"/>
          <w:bCs/>
          <w:color w:val="000000" w:themeColor="text1"/>
          <w:szCs w:val="21"/>
        </w:rPr>
      </w:pPr>
    </w:p>
    <w:p w:rsidR="008F6AA1" w:rsidRDefault="007562C8">
      <w:pPr>
        <w:tabs>
          <w:tab w:val="left" w:pos="420"/>
        </w:tabs>
        <w:jc w:val="left"/>
        <w:rPr>
          <w:rFonts w:ascii="SimSun" w:hAnsi="SimSun" w:cs="Microsoft YaHei"/>
          <w:bCs/>
          <w:color w:val="000000" w:themeColor="text1"/>
          <w:szCs w:val="21"/>
        </w:rPr>
      </w:pPr>
      <w:r>
        <w:rPr>
          <w:rFonts w:ascii="SimSun" w:hAnsi="SimSun" w:hint="eastAsia"/>
          <w:noProof/>
          <w:sz w:val="32"/>
          <w:szCs w:val="32"/>
          <w:lang w:eastAsia="ja-JP"/>
        </w:rPr>
        <w:drawing>
          <wp:inline distT="0" distB="0" distL="114300" distR="114300">
            <wp:extent cx="6648450" cy="4422775"/>
            <wp:effectExtent l="0" t="0" r="0" b="158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0"/>
                    <a:stretch>
                      <a:fillRect/>
                    </a:stretch>
                  </pic:blipFill>
                  <pic:spPr>
                    <a:xfrm>
                      <a:off x="0" y="0"/>
                      <a:ext cx="6663485" cy="4433368"/>
                    </a:xfrm>
                    <a:prstGeom prst="rect">
                      <a:avLst/>
                    </a:prstGeom>
                  </pic:spPr>
                </pic:pic>
              </a:graphicData>
            </a:graphic>
          </wp:inline>
        </w:drawing>
      </w:r>
    </w:p>
    <w:p w:rsidR="008F6AA1" w:rsidRDefault="008F6AA1">
      <w:pPr>
        <w:tabs>
          <w:tab w:val="left" w:pos="420"/>
        </w:tabs>
        <w:jc w:val="left"/>
        <w:rPr>
          <w:rFonts w:ascii="SimSun" w:hAnsi="SimSun" w:cs="Microsoft YaHei"/>
          <w:bCs/>
          <w:color w:val="000000" w:themeColor="text1"/>
          <w:szCs w:val="21"/>
        </w:rPr>
      </w:pPr>
    </w:p>
    <w:p w:rsidR="008F6AA1" w:rsidRDefault="007562C8">
      <w:pPr>
        <w:rPr>
          <w:rFonts w:ascii="SimSun" w:hAnsi="SimSun"/>
        </w:rPr>
      </w:pPr>
      <w:r>
        <w:rPr>
          <w:rFonts w:ascii="SimSun" w:hAnsi="SimSun" w:hint="eastAsia"/>
          <w:noProof/>
          <w:sz w:val="36"/>
          <w:lang w:eastAsia="ja-JP"/>
        </w:rPr>
        <mc:AlternateContent>
          <mc:Choice Requires="wps">
            <w:drawing>
              <wp:anchor distT="0" distB="0" distL="114300" distR="114300" simplePos="0" relativeHeight="251606016" behindDoc="0" locked="0" layoutInCell="1" allowOverlap="1">
                <wp:simplePos x="0" y="0"/>
                <wp:positionH relativeFrom="column">
                  <wp:posOffset>5080</wp:posOffset>
                </wp:positionH>
                <wp:positionV relativeFrom="paragraph">
                  <wp:posOffset>95885</wp:posOffset>
                </wp:positionV>
                <wp:extent cx="966470" cy="343535"/>
                <wp:effectExtent l="0" t="0" r="5080" b="18415"/>
                <wp:wrapNone/>
                <wp:docPr id="24" name="圆角矩形 24"/>
                <wp:cNvGraphicFramePr/>
                <a:graphic xmlns:a="http://schemas.openxmlformats.org/drawingml/2006/main">
                  <a:graphicData uri="http://schemas.microsoft.com/office/word/2010/wordprocessingShape">
                    <wps:wsp>
                      <wps:cNvSpPr/>
                      <wps:spPr>
                        <a:xfrm>
                          <a:off x="0" y="0"/>
                          <a:ext cx="966470" cy="343535"/>
                        </a:xfrm>
                        <a:prstGeom prst="roundRect">
                          <a:avLst>
                            <a:gd name="adj" fmla="val 16667"/>
                          </a:avLst>
                        </a:prstGeom>
                        <a:solidFill>
                          <a:srgbClr val="000055"/>
                        </a:solidFill>
                        <a:ln w="9525">
                          <a:noFill/>
                        </a:ln>
                      </wps:spPr>
                      <wps:txbx>
                        <w:txbxContent>
                          <w:p w:rsidR="008F6AA1" w:rsidRDefault="007562C8">
                            <w:pPr>
                              <w:jc w:val="left"/>
                              <w:rPr>
                                <w:rFonts w:ascii="SimSun" w:hAnsi="SimSun" w:cs="SimSun"/>
                                <w:color w:val="FFFFFF" w:themeColor="background1"/>
                              </w:rPr>
                            </w:pPr>
                            <w:bookmarkStart w:id="4" w:name="OLE_LINK2"/>
                            <w:r>
                              <w:rPr>
                                <w:rFonts w:ascii="SimSun" w:hAnsi="SimSun" w:cs="SimSun" w:hint="eastAsia"/>
                                <w:b/>
                                <w:bCs/>
                                <w:color w:val="FFFFFF" w:themeColor="background1"/>
                                <w:kern w:val="0"/>
                                <w:sz w:val="24"/>
                              </w:rPr>
                              <w:t xml:space="preserve"> </w:t>
                            </w:r>
                            <w:bookmarkEnd w:id="4"/>
                            <w:r>
                              <w:rPr>
                                <w:rFonts w:ascii="SimSun" w:hAnsi="SimSun" w:cs="SimSun" w:hint="eastAsia"/>
                                <w:b/>
                                <w:bCs/>
                                <w:color w:val="FFFFFF" w:themeColor="background1"/>
                                <w:kern w:val="0"/>
                                <w:sz w:val="24"/>
                              </w:rPr>
                              <w:t>讲师</w:t>
                            </w:r>
                            <w:r>
                              <w:rPr>
                                <w:rFonts w:ascii="SimSun" w:hAnsi="SimSun" w:cs="SimSun"/>
                                <w:b/>
                                <w:bCs/>
                                <w:color w:val="FFFFFF" w:themeColor="background1"/>
                                <w:kern w:val="0"/>
                                <w:sz w:val="24"/>
                              </w:rPr>
                              <w:t>介绍</w:t>
                            </w:r>
                          </w:p>
                        </w:txbxContent>
                      </wps:txbx>
                      <wps:bodyPr wrap="square" lIns="91439" tIns="45720" rIns="91439" bIns="45720" upright="1"/>
                    </wps:wsp>
                  </a:graphicData>
                </a:graphic>
              </wp:anchor>
            </w:drawing>
          </mc:Choice>
          <mc:Fallback xmlns:wpsCustomData="http://www.wps.cn/officeDocument/2013/wpsCustomData" xmlns:w15="http://schemas.microsoft.com/office/word/2012/wordml">
            <w:pict>
              <v:roundrect id="_x0000_s1026" o:spid="_x0000_s1026" o:spt="2" style="position:absolute;left:0pt;margin-left:0.4pt;margin-top:7.55pt;height:27.05pt;width:76.1pt;z-index:251606016;mso-width-relative:page;mso-height-relative:page;" fillcolor="#000055" filled="t" stroked="f" coordsize="21600,21600" arcsize="0.166666666666667" o:gfxdata="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KQTgFdgAAAAGAQAADwAAAAAAAAABACAAAAAiAAAAZHJzL2Rvd25yZXYueG1sUEsBAhQAFAAAAAgA&#10;h07iQB0gV77sAQAAnwMAAA4AAAAAAAAAAQAgAAAAJwEAAGRycy9lMm9Eb2MueG1sUEsFBgAAAAAG&#10;AAYAWQEAAIUFAAAAAA==&#10;">
                <v:fill on="t" focussize="0,0"/>
                <v:stroke on="f"/>
                <v:imagedata o:title=""/>
                <o:lock v:ext="edit" aspectratio="f"/>
                <v:textbox inset="7.19992125984252pt,1.27mm,7.19992125984252pt,1.27mm">
                  <w:txbxContent>
                    <w:p>
                      <w:pPr>
                        <w:jc w:val="left"/>
                        <w:rPr>
                          <w:rFonts w:ascii="宋体" w:hAnsi="宋体" w:cs="宋体"/>
                          <w:color w:val="FFFFFF" w:themeColor="background1"/>
                          <w14:textFill>
                            <w14:solidFill>
                              <w14:schemeClr w14:val="bg1"/>
                            </w14:solidFill>
                          </w14:textFill>
                        </w:rPr>
                      </w:pPr>
                      <w:bookmarkStart w:id="8" w:name="OLE_LINK2"/>
                      <w:r>
                        <w:rPr>
                          <w:rFonts w:hint="eastAsia" w:ascii="宋体" w:hAnsi="宋体" w:cs="宋体"/>
                          <w:b/>
                          <w:bCs/>
                          <w:color w:val="FFFFFF" w:themeColor="background1"/>
                          <w:kern w:val="0"/>
                          <w:sz w:val="24"/>
                          <w14:textFill>
                            <w14:solidFill>
                              <w14:schemeClr w14:val="bg1"/>
                            </w14:solidFill>
                          </w14:textFill>
                        </w:rPr>
                        <w:t xml:space="preserve"> </w:t>
                      </w:r>
                      <w:bookmarkEnd w:id="8"/>
                      <w:r>
                        <w:rPr>
                          <w:rFonts w:hint="eastAsia" w:ascii="宋体" w:hAnsi="宋体" w:cs="宋体"/>
                          <w:b/>
                          <w:bCs/>
                          <w:color w:val="FFFFFF" w:themeColor="background1"/>
                          <w:kern w:val="0"/>
                          <w:sz w:val="24"/>
                          <w14:textFill>
                            <w14:solidFill>
                              <w14:schemeClr w14:val="bg1"/>
                            </w14:solidFill>
                          </w14:textFill>
                        </w:rPr>
                        <w:t>讲师</w:t>
                      </w:r>
                      <w:r>
                        <w:rPr>
                          <w:rFonts w:ascii="宋体" w:hAnsi="宋体" w:cs="宋体"/>
                          <w:b/>
                          <w:bCs/>
                          <w:color w:val="FFFFFF" w:themeColor="background1"/>
                          <w:kern w:val="0"/>
                          <w:sz w:val="24"/>
                          <w14:textFill>
                            <w14:solidFill>
                              <w14:schemeClr w14:val="bg1"/>
                            </w14:solidFill>
                          </w14:textFill>
                        </w:rPr>
                        <w:t>介绍</w:t>
                      </w:r>
                    </w:p>
                  </w:txbxContent>
                </v:textbox>
              </v:roundrect>
            </w:pict>
          </mc:Fallback>
        </mc:AlternateContent>
      </w:r>
      <w:r>
        <w:rPr>
          <w:rFonts w:ascii="SimSun" w:hAnsi="SimSun" w:hint="eastAsia"/>
          <w:b/>
          <w:szCs w:val="21"/>
        </w:rPr>
        <w:t xml:space="preserve">     </w:t>
      </w:r>
    </w:p>
    <w:p w:rsidR="008F6AA1" w:rsidRDefault="007562C8">
      <w:pPr>
        <w:rPr>
          <w:rFonts w:ascii="SimSun" w:hAnsi="SimSun" w:cs="ＭＳ Ｐゴシック"/>
          <w:b/>
          <w:bCs/>
          <w:color w:val="4BACC6"/>
          <w:sz w:val="32"/>
          <w:szCs w:val="32"/>
        </w:rPr>
      </w:pPr>
      <w:r>
        <w:rPr>
          <w:noProof/>
          <w:lang w:eastAsia="ja-JP"/>
        </w:rPr>
        <w:drawing>
          <wp:anchor distT="0" distB="0" distL="0" distR="0" simplePos="0" relativeHeight="252656640" behindDoc="0" locked="0" layoutInCell="1" allowOverlap="1">
            <wp:simplePos x="0" y="0"/>
            <wp:positionH relativeFrom="column">
              <wp:posOffset>5276850</wp:posOffset>
            </wp:positionH>
            <wp:positionV relativeFrom="paragraph">
              <wp:posOffset>390525</wp:posOffset>
            </wp:positionV>
            <wp:extent cx="1242695" cy="1242695"/>
            <wp:effectExtent l="0" t="0" r="14605" b="14605"/>
            <wp:wrapSquare wrapText="bothSides"/>
            <wp:docPr id="48" name="図 48" descr="C:\Users\watanabe\AppData\Local\Microsoft\Windows\INetCacheContent.Word\Kanetaka_MA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descr="C:\Users\watanabe\AppData\Local\Microsoft\Windows\INetCacheContent.Word\Kanetaka_MAKI.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1242695" cy="1242695"/>
                    </a:xfrm>
                    <a:prstGeom prst="rect">
                      <a:avLst/>
                    </a:prstGeom>
                    <a:noFill/>
                    <a:ln>
                      <a:noFill/>
                    </a:ln>
                  </pic:spPr>
                </pic:pic>
              </a:graphicData>
            </a:graphic>
          </wp:anchor>
        </w:drawing>
      </w:r>
    </w:p>
    <w:p w:rsidR="008F6AA1" w:rsidRDefault="007562C8">
      <w:pPr>
        <w:rPr>
          <w:rFonts w:ascii="SimSun" w:hAnsi="SimSun" w:cs="ＭＳ Ｐゴシック"/>
          <w:b/>
          <w:bCs/>
          <w:color w:val="4BACC6"/>
          <w:sz w:val="32"/>
          <w:szCs w:val="32"/>
          <w:lang w:eastAsia="ja-JP"/>
        </w:rPr>
      </w:pPr>
      <w:proofErr w:type="spellStart"/>
      <w:r>
        <w:rPr>
          <w:rFonts w:ascii="SimSun" w:hAnsi="SimSun" w:cs="ＭＳ Ｐゴシック"/>
          <w:b/>
          <w:bCs/>
          <w:color w:val="4BACC6"/>
          <w:sz w:val="32"/>
          <w:szCs w:val="32"/>
          <w:lang w:eastAsia="ja-JP"/>
        </w:rPr>
        <w:t>Kanetaka</w:t>
      </w:r>
      <w:proofErr w:type="spellEnd"/>
      <w:r>
        <w:rPr>
          <w:rFonts w:ascii="SimSun" w:hAnsi="SimSun" w:cs="ＭＳ Ｐゴシック"/>
          <w:b/>
          <w:bCs/>
          <w:color w:val="4BACC6"/>
          <w:sz w:val="32"/>
          <w:szCs w:val="32"/>
          <w:lang w:eastAsia="ja-JP"/>
        </w:rPr>
        <w:t xml:space="preserve"> MAKI </w:t>
      </w:r>
    </w:p>
    <w:p w:rsidR="008F6AA1" w:rsidRDefault="007562C8">
      <w:pPr>
        <w:rPr>
          <w:rFonts w:ascii="SimSun" w:hAnsi="SimSun" w:cs="ＭＳ Ｐゴシック"/>
          <w:b/>
          <w:bCs/>
          <w:color w:val="4BACC6"/>
          <w:sz w:val="28"/>
          <w:szCs w:val="28"/>
          <w:lang w:eastAsia="ja-JP"/>
        </w:rPr>
      </w:pPr>
      <w:r>
        <w:rPr>
          <w:rFonts w:ascii="SimSun" w:hAnsi="SimSun" w:cs="ＭＳ Ｐゴシック"/>
          <w:b/>
          <w:bCs/>
          <w:color w:val="4BACC6"/>
          <w:sz w:val="28"/>
          <w:szCs w:val="28"/>
          <w:lang w:eastAsia="ja-JP"/>
        </w:rPr>
        <w:t>(Assistant Professor, National Graduate Institute for</w:t>
      </w:r>
    </w:p>
    <w:p w:rsidR="008F6AA1" w:rsidRDefault="007562C8">
      <w:pPr>
        <w:rPr>
          <w:rFonts w:ascii="Times New Roman" w:eastAsia="ＭＳ 明朝" w:hAnsi="Times New Roman" w:cs="Times New Roman"/>
          <w:color w:val="000000" w:themeColor="text1"/>
          <w:sz w:val="28"/>
          <w:szCs w:val="28"/>
        </w:rPr>
      </w:pPr>
      <w:r>
        <w:rPr>
          <w:rFonts w:ascii="SimSun" w:hAnsi="SimSun" w:cs="ＭＳ Ｐゴシック"/>
          <w:b/>
          <w:bCs/>
          <w:color w:val="4BACC6"/>
          <w:sz w:val="28"/>
          <w:szCs w:val="28"/>
          <w:lang w:eastAsia="ja-JP"/>
        </w:rPr>
        <w:t xml:space="preserve"> Policy Studies)</w:t>
      </w:r>
      <w:r>
        <w:rPr>
          <w:rFonts w:ascii="SimSun" w:hAnsi="SimSun" w:cs="ＭＳ Ｐゴシック" w:hint="eastAsia"/>
          <w:b/>
          <w:bCs/>
          <w:color w:val="4BACC6"/>
          <w:sz w:val="28"/>
          <w:szCs w:val="28"/>
          <w:lang w:eastAsia="ja-JP"/>
        </w:rPr>
        <w:t xml:space="preserve">　</w:t>
      </w:r>
    </w:p>
    <w:p w:rsidR="008F6AA1" w:rsidRDefault="007562C8">
      <w:pPr>
        <w:pStyle w:val="Web"/>
        <w:spacing w:before="0" w:beforeAutospacing="0" w:after="0" w:afterAutospacing="0" w:line="300" w:lineRule="atLeast"/>
        <w:ind w:left="75" w:right="75"/>
        <w:rPr>
          <w:rFonts w:ascii="メイリオ" w:eastAsia="メイリオ" w:hAnsi="メイリオ" w:cs="ＭＳ Ｐゴシック"/>
          <w:color w:val="3A302B"/>
          <w:sz w:val="20"/>
          <w:szCs w:val="20"/>
          <w:lang w:eastAsia="ja-JP"/>
        </w:rPr>
      </w:pPr>
      <w:r>
        <w:rPr>
          <w:rFonts w:cs="ＭＳ Ｐゴシック" w:hint="eastAsia"/>
          <w:color w:val="3A302B"/>
          <w:szCs w:val="24"/>
          <w:lang w:eastAsia="ja-JP"/>
        </w:rPr>
        <w:lastRenderedPageBreak/>
        <w:t>●</w:t>
      </w:r>
      <w:r>
        <w:rPr>
          <w:rFonts w:ascii="メイリオ" w:eastAsia="メイリオ" w:hAnsi="メイリオ" w:cs="ＭＳ Ｐゴシック" w:hint="eastAsia"/>
          <w:color w:val="3A302B"/>
          <w:sz w:val="20"/>
          <w:szCs w:val="20"/>
          <w:lang w:eastAsia="ja-JP"/>
        </w:rPr>
        <w:t>Professional Career</w:t>
      </w:r>
    </w:p>
    <w:p w:rsidR="008F6AA1" w:rsidRDefault="007562C8">
      <w:pPr>
        <w:rPr>
          <w:rFonts w:ascii="Times New Roman" w:hAnsi="Times New Roman" w:cs="Times New Roman"/>
          <w:color w:val="000000" w:themeColor="text1"/>
          <w:sz w:val="22"/>
        </w:rPr>
      </w:pPr>
      <w:proofErr w:type="spellStart"/>
      <w:r>
        <w:rPr>
          <w:rFonts w:ascii="Times New Roman" w:hAnsi="Times New Roman" w:cs="Times New Roman" w:hint="eastAsia"/>
          <w:color w:val="000000" w:themeColor="text1"/>
          <w:sz w:val="22"/>
        </w:rPr>
        <w:t>Kanetaka</w:t>
      </w:r>
      <w:proofErr w:type="spellEnd"/>
      <w:r>
        <w:rPr>
          <w:rFonts w:ascii="Times New Roman" w:hAnsi="Times New Roman" w:cs="Times New Roman" w:hint="eastAsia"/>
          <w:color w:val="000000" w:themeColor="text1"/>
          <w:sz w:val="22"/>
        </w:rPr>
        <w:t xml:space="preserve"> </w:t>
      </w:r>
      <w:r>
        <w:rPr>
          <w:rFonts w:ascii="Times New Roman" w:hAnsi="Times New Roman" w:cs="Times New Roman"/>
          <w:color w:val="000000" w:themeColor="text1"/>
          <w:sz w:val="22"/>
        </w:rPr>
        <w:t xml:space="preserve">Maki holds a Ph.D. in </w:t>
      </w:r>
      <w:r>
        <w:rPr>
          <w:rFonts w:ascii="Times New Roman" w:hAnsi="Times New Roman" w:cs="Times New Roman" w:hint="eastAsia"/>
          <w:color w:val="000000" w:themeColor="text1"/>
          <w:sz w:val="22"/>
        </w:rPr>
        <w:t>M</w:t>
      </w:r>
      <w:r>
        <w:rPr>
          <w:rFonts w:ascii="Times New Roman" w:hAnsi="Times New Roman" w:cs="Times New Roman"/>
          <w:color w:val="000000" w:themeColor="text1"/>
          <w:sz w:val="22"/>
        </w:rPr>
        <w:t>anagement from the University of California, San Diego.</w:t>
      </w:r>
    </w:p>
    <w:p w:rsidR="008F6AA1" w:rsidRDefault="007562C8">
      <w:pPr>
        <w:rPr>
          <w:rFonts w:ascii="Times New Roman" w:hAnsi="Times New Roman" w:cs="Times New Roman"/>
          <w:color w:val="000000" w:themeColor="text1"/>
          <w:sz w:val="22"/>
        </w:rPr>
      </w:pPr>
      <w:r>
        <w:rPr>
          <w:rFonts w:ascii="Times New Roman" w:hAnsi="Times New Roman" w:cs="Times New Roman"/>
          <w:color w:val="000000" w:themeColor="text1"/>
          <w:sz w:val="22"/>
        </w:rPr>
        <w:t xml:space="preserve">He also serves as Visiting Assistant Professor </w:t>
      </w:r>
      <w:r>
        <w:rPr>
          <w:rFonts w:ascii="Times New Roman" w:hAnsi="Times New Roman" w:cs="Times New Roman" w:hint="eastAsia"/>
          <w:color w:val="000000" w:themeColor="text1"/>
          <w:sz w:val="22"/>
        </w:rPr>
        <w:t>of</w:t>
      </w:r>
      <w:r>
        <w:rPr>
          <w:rFonts w:ascii="Times New Roman" w:hAnsi="Times New Roman" w:cs="Times New Roman"/>
          <w:color w:val="000000" w:themeColor="text1"/>
          <w:sz w:val="22"/>
        </w:rPr>
        <w:t xml:space="preserve"> University of California, San Diego and Affiliated Fellow at National Institute of Science and Technology Policy.</w:t>
      </w:r>
    </w:p>
    <w:p w:rsidR="008F6AA1" w:rsidRDefault="007562C8">
      <w:pPr>
        <w:rPr>
          <w:rFonts w:ascii="Times New Roman" w:hAnsi="Times New Roman" w:cs="Times New Roman"/>
          <w:color w:val="000000" w:themeColor="text1"/>
          <w:sz w:val="22"/>
        </w:rPr>
      </w:pPr>
      <w:r>
        <w:rPr>
          <w:rFonts w:ascii="Times New Roman" w:hAnsi="Times New Roman" w:cs="Times New Roman"/>
          <w:color w:val="000000" w:themeColor="text1"/>
          <w:sz w:val="22"/>
        </w:rPr>
        <w:t>Prior to joining GRIPS, Maki has worked at Stanford Univers</w:t>
      </w:r>
      <w:r>
        <w:rPr>
          <w:rFonts w:ascii="Times New Roman" w:hAnsi="Times New Roman" w:cs="Times New Roman" w:hint="eastAsia"/>
          <w:color w:val="000000" w:themeColor="text1"/>
          <w:sz w:val="22"/>
        </w:rPr>
        <w:t>i</w:t>
      </w:r>
      <w:r>
        <w:rPr>
          <w:rFonts w:ascii="Times New Roman" w:hAnsi="Times New Roman" w:cs="Times New Roman"/>
          <w:color w:val="000000" w:themeColor="text1"/>
          <w:sz w:val="22"/>
        </w:rPr>
        <w:t>ty and Keio University.</w:t>
      </w:r>
    </w:p>
    <w:p w:rsidR="008F6AA1" w:rsidRDefault="007562C8">
      <w:pPr>
        <w:rPr>
          <w:rFonts w:ascii="Times New Roman" w:hAnsi="Times New Roman" w:cs="Times New Roman"/>
          <w:color w:val="000000" w:themeColor="text1"/>
        </w:rPr>
      </w:pPr>
      <w:r>
        <w:rPr>
          <w:rFonts w:ascii="Times New Roman" w:hAnsi="Times New Roman" w:cs="Times New Roman"/>
          <w:color w:val="000000" w:themeColor="text1"/>
          <w:sz w:val="22"/>
        </w:rPr>
        <w:t>His spec</w:t>
      </w:r>
      <w:r>
        <w:rPr>
          <w:rFonts w:ascii="Times New Roman" w:hAnsi="Times New Roman" w:cs="Times New Roman"/>
          <w:color w:val="000000" w:themeColor="text1"/>
          <w:sz w:val="22"/>
        </w:rPr>
        <w:t>ialties are Science Policy and Entrepreneurship.</w:t>
      </w:r>
      <w:r>
        <w:rPr>
          <w:rFonts w:ascii="Times New Roman" w:hAnsi="Times New Roman" w:cs="Times New Roman" w:hint="eastAsia"/>
          <w:color w:val="000000" w:themeColor="text1"/>
          <w:sz w:val="22"/>
        </w:rPr>
        <w:t xml:space="preserve"> </w:t>
      </w:r>
      <w:r>
        <w:rPr>
          <w:rFonts w:ascii="Times New Roman" w:hAnsi="Times New Roman" w:cs="Times New Roman"/>
          <w:color w:val="000000" w:themeColor="text1"/>
          <w:sz w:val="22"/>
        </w:rPr>
        <w:t>His current research interests are "The success factor of university-based startups" and "Comparison study of innovation system between the US and Japan."</w:t>
      </w:r>
    </w:p>
    <w:p w:rsidR="008F6AA1" w:rsidRDefault="007562C8">
      <w:pPr>
        <w:jc w:val="left"/>
        <w:rPr>
          <w:rFonts w:ascii="SimSun" w:hAnsi="SimSun"/>
        </w:rPr>
      </w:pPr>
      <w:r>
        <w:rPr>
          <w:rFonts w:ascii="SimSun" w:hAnsi="SimSun" w:cs="ＭＳ Ｐゴシック"/>
          <w:b/>
          <w:bCs/>
          <w:noProof/>
          <w:color w:val="FF0000"/>
          <w:sz w:val="32"/>
          <w:szCs w:val="32"/>
          <w:lang w:eastAsia="ja-JP"/>
        </w:rPr>
        <mc:AlternateContent>
          <mc:Choice Requires="wps">
            <w:drawing>
              <wp:anchor distT="0" distB="0" distL="114300" distR="114300" simplePos="0" relativeHeight="251645952" behindDoc="0" locked="0" layoutInCell="1" allowOverlap="1">
                <wp:simplePos x="0" y="0"/>
                <wp:positionH relativeFrom="column">
                  <wp:posOffset>5429250</wp:posOffset>
                </wp:positionH>
                <wp:positionV relativeFrom="paragraph">
                  <wp:posOffset>542925</wp:posOffset>
                </wp:positionV>
                <wp:extent cx="1438275" cy="1485900"/>
                <wp:effectExtent l="0" t="0" r="0" b="0"/>
                <wp:wrapNone/>
                <wp:docPr id="28" name="正方形/長方形 28"/>
                <wp:cNvGraphicFramePr/>
                <a:graphic xmlns:a="http://schemas.openxmlformats.org/drawingml/2006/main">
                  <a:graphicData uri="http://schemas.microsoft.com/office/word/2010/wordprocessingShape">
                    <wps:wsp>
                      <wps:cNvSpPr/>
                      <wps:spPr>
                        <a:xfrm>
                          <a:off x="0" y="0"/>
                          <a:ext cx="1438275" cy="1485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F6AA1" w:rsidRDefault="007562C8">
                            <w:pPr>
                              <w:jc w:val="center"/>
                            </w:pPr>
                            <w:r>
                              <w:rPr>
                                <w:noProof/>
                                <w:lang w:eastAsia="ja-JP"/>
                              </w:rPr>
                              <w:drawing>
                                <wp:inline distT="0" distB="0" distL="0" distR="0">
                                  <wp:extent cx="1242060" cy="1243965"/>
                                  <wp:effectExtent l="0" t="0" r="15240" b="13335"/>
                                  <wp:docPr id="35" name="図 35" descr="C:\Users\watanabe\AppData\Local\Microsoft\Windows\INetCacheContent.Word\Naonori_KIM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C:\Users\watanabe\AppData\Local\Microsoft\Windows\INetCacheContent.Word\Naonori_KIMURA.JPG"/>
                                          <pic:cNvPicPr>
                                            <a:picLocks noChangeAspect="1" noChangeArrowheads="1"/>
                                          </pic:cNvPicPr>
                                        </pic:nvPicPr>
                                        <pic:blipFill>
                                          <a:blip r:embed="rId22">
                                            <a:extLst>
                                              <a:ext uri="{28A0092B-C50C-407E-A947-70E740481C1C}">
                                                <a14:useLocalDpi xmlns:a14="http://schemas.microsoft.com/office/drawing/2010/main" val="0"/>
                                              </a:ext>
                                            </a:extLst>
                                          </a:blip>
                                          <a:srcRect t="4202" b="17407"/>
                                          <a:stretch>
                                            <a:fillRect/>
                                          </a:stretch>
                                        </pic:blipFill>
                                        <pic:spPr>
                                          <a:xfrm>
                                            <a:off x="0" y="0"/>
                                            <a:ext cx="1242060" cy="1243965"/>
                                          </a:xfrm>
                                          <a:prstGeom prst="rect">
                                            <a:avLst/>
                                          </a:prstGeom>
                                          <a:noFill/>
                                          <a:ln>
                                            <a:noFill/>
                                          </a:ln>
                                        </pic:spPr>
                                      </pic:pic>
                                    </a:graphicData>
                                  </a:graphic>
                                </wp:inline>
                              </w:drawing>
                            </w:r>
                          </w:p>
                          <w:p w:rsidR="008F6AA1" w:rsidRDefault="008F6AA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rect id="正方形/長方形 28" o:spid="_x0000_s1026" o:spt="1" style="position:absolute;left:0pt;margin-left:427.5pt;margin-top:42.75pt;height:117pt;width:113.25pt;z-index:251645952;v-text-anchor:middle;mso-width-relative:page;mso-height-relative:page;" filled="f" stroked="f" coordsize="21600,21600" o:gfxdata="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L+yVJrYAAAACwEA&#10;AA8AAAAAAAAAAQAgAAAAIgAAAGRycy9kb3ducmV2LnhtbFBLAQIUABQAAAAIAIdO4kAcEYfNUwIA&#10;AG8EAAAOAAAAAAAAAAEAIAAAACcBAABkcnMvZTJvRG9jLnhtbFBLBQYAAAAABgAGAFkBAADsBQAA&#10;AAA=&#10;">
                <v:fill on="f" focussize="0,0"/>
                <v:stroke on="f" weight="1pt" miterlimit="8" joinstyle="miter"/>
                <v:imagedata o:title=""/>
                <o:lock v:ext="edit" aspectratio="f"/>
                <v:textbox>
                  <w:txbxContent>
                    <w:p>
                      <w:pPr>
                        <w:jc w:val="center"/>
                      </w:pPr>
                      <w:r>
                        <w:rPr>
                          <w:lang w:eastAsia="ja-JP"/>
                        </w:rPr>
                        <w:drawing>
                          <wp:inline distT="0" distB="0" distL="0" distR="0">
                            <wp:extent cx="1242060" cy="1243965"/>
                            <wp:effectExtent l="0" t="0" r="15240" b="13335"/>
                            <wp:docPr id="35" name="図 35" descr="C:\Users\watanabe\AppData\Local\Microsoft\Windows\INetCacheContent.Word\Naonori_KIM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C:\Users\watanabe\AppData\Local\Microsoft\Windows\INetCacheContent.Word\Naonori_KIMURA.JPG"/>
                                    <pic:cNvPicPr>
                                      <a:picLocks noChangeAspect="1" noChangeArrowheads="1"/>
                                    </pic:cNvPicPr>
                                  </pic:nvPicPr>
                                  <pic:blipFill>
                                    <a:blip r:embed="rId23">
                                      <a:extLst>
                                        <a:ext uri="{28A0092B-C50C-407E-A947-70E740481C1C}">
                                          <a14:useLocalDpi xmlns:a14="http://schemas.microsoft.com/office/drawing/2010/main" val="0"/>
                                        </a:ext>
                                      </a:extLst>
                                    </a:blip>
                                    <a:srcRect t="4202" b="17407"/>
                                    <a:stretch>
                                      <a:fillRect/>
                                    </a:stretch>
                                  </pic:blipFill>
                                  <pic:spPr>
                                    <a:xfrm>
                                      <a:off x="0" y="0"/>
                                      <a:ext cx="1242060" cy="1243965"/>
                                    </a:xfrm>
                                    <a:prstGeom prst="rect">
                                      <a:avLst/>
                                    </a:prstGeom>
                                    <a:noFill/>
                                    <a:ln>
                                      <a:noFill/>
                                    </a:ln>
                                  </pic:spPr>
                                </pic:pic>
                              </a:graphicData>
                            </a:graphic>
                          </wp:inline>
                        </w:drawing>
                      </w:r>
                    </w:p>
                    <w:p>
                      <w:pPr>
                        <w:jc w:val="center"/>
                      </w:pPr>
                    </w:p>
                  </w:txbxContent>
                </v:textbox>
              </v:rect>
            </w:pict>
          </mc:Fallback>
        </mc:AlternateContent>
      </w:r>
      <w:r>
        <w:rPr>
          <w:rFonts w:ascii="SimSun" w:hAnsi="SimSun" w:hint="eastAsia"/>
          <w:noProof/>
          <w:lang w:eastAsia="ja-JP"/>
        </w:rPr>
        <w:drawing>
          <wp:inline distT="0" distB="0" distL="0" distR="0">
            <wp:extent cx="6644640" cy="578485"/>
            <wp:effectExtent l="0" t="0" r="0" b="12065"/>
            <wp:docPr id="8" name="图片 16" descr="説明: bb29a1ea15ce36d3e80963fd3af33a87e850b1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6" descr="説明: bb29a1ea15ce36d3e80963fd3af33a87e850b10f.png"/>
                    <pic:cNvPicPr>
                      <a:picLocks noChangeAspect="1" noChangeArrowheads="1"/>
                    </pic:cNvPicPr>
                  </pic:nvPicPr>
                  <pic:blipFill>
                    <a:blip r:embed="rId24"/>
                    <a:srcRect/>
                    <a:stretch>
                      <a:fillRect/>
                    </a:stretch>
                  </pic:blipFill>
                  <pic:spPr>
                    <a:xfrm>
                      <a:off x="0" y="0"/>
                      <a:ext cx="6644640" cy="578485"/>
                    </a:xfrm>
                    <a:prstGeom prst="rect">
                      <a:avLst/>
                    </a:prstGeom>
                    <a:noFill/>
                    <a:ln w="9525">
                      <a:noFill/>
                      <a:miter lim="800000"/>
                      <a:headEnd/>
                      <a:tailEnd/>
                    </a:ln>
                  </pic:spPr>
                </pic:pic>
              </a:graphicData>
            </a:graphic>
          </wp:inline>
        </w:drawing>
      </w:r>
    </w:p>
    <w:p w:rsidR="008F6AA1" w:rsidRDefault="007562C8">
      <w:pPr>
        <w:rPr>
          <w:rFonts w:ascii="SimSun" w:hAnsi="SimSun" w:cs="ＭＳ Ｐゴシック"/>
          <w:b/>
          <w:bCs/>
          <w:color w:val="FF0000"/>
          <w:sz w:val="32"/>
          <w:szCs w:val="32"/>
        </w:rPr>
      </w:pPr>
      <w:proofErr w:type="spellStart"/>
      <w:r>
        <w:rPr>
          <w:rFonts w:ascii="SimSun" w:hAnsi="SimSun" w:cs="ＭＳ Ｐゴシック"/>
          <w:b/>
          <w:bCs/>
          <w:color w:val="FF0000"/>
          <w:sz w:val="32"/>
          <w:szCs w:val="32"/>
        </w:rPr>
        <w:t>Naonori</w:t>
      </w:r>
      <w:proofErr w:type="spellEnd"/>
      <w:r>
        <w:rPr>
          <w:rFonts w:ascii="SimSun" w:hAnsi="SimSun" w:cs="ＭＳ Ｐゴシック"/>
          <w:b/>
          <w:bCs/>
          <w:color w:val="FF0000"/>
          <w:sz w:val="32"/>
          <w:szCs w:val="32"/>
        </w:rPr>
        <w:t xml:space="preserve"> KIMURA </w:t>
      </w:r>
    </w:p>
    <w:p w:rsidR="008F6AA1" w:rsidRDefault="007562C8">
      <w:pPr>
        <w:rPr>
          <w:rFonts w:ascii="Times New Roman" w:hAnsi="Times New Roman" w:cs="Times New Roman"/>
          <w:sz w:val="28"/>
          <w:szCs w:val="28"/>
        </w:rPr>
      </w:pPr>
      <w:r>
        <w:rPr>
          <w:rFonts w:ascii="SimSun" w:hAnsi="SimSun" w:cs="ＭＳ Ｐゴシック"/>
          <w:b/>
          <w:bCs/>
          <w:color w:val="FF0000"/>
          <w:sz w:val="28"/>
          <w:szCs w:val="28"/>
        </w:rPr>
        <w:t>(Partner, Managing Director,</w:t>
      </w:r>
      <w:r>
        <w:rPr>
          <w:rFonts w:ascii="SimSun" w:hAnsi="SimSun" w:cs="ＭＳ Ｐゴシック"/>
          <w:b/>
          <w:bCs/>
          <w:color w:val="FF0000"/>
          <w:sz w:val="28"/>
          <w:szCs w:val="28"/>
        </w:rPr>
        <w:t xml:space="preserve"> Industrial Growth Platform, Inc.)</w:t>
      </w:r>
      <w:r>
        <w:rPr>
          <w:rFonts w:ascii="SimSun" w:hAnsi="SimSun" w:cs="ＭＳ Ｐゴシック" w:hint="eastAsia"/>
          <w:b/>
          <w:bCs/>
          <w:color w:val="FF0000"/>
          <w:sz w:val="28"/>
          <w:szCs w:val="28"/>
          <w:lang w:eastAsia="ja-JP"/>
        </w:rPr>
        <w:t xml:space="preserve">　</w:t>
      </w:r>
    </w:p>
    <w:p w:rsidR="008F6AA1" w:rsidRDefault="008F6AA1">
      <w:pPr>
        <w:pStyle w:val="Web"/>
        <w:spacing w:before="0" w:beforeAutospacing="0" w:after="0" w:afterAutospacing="0" w:line="300" w:lineRule="atLeast"/>
        <w:ind w:left="75" w:right="75"/>
        <w:rPr>
          <w:rFonts w:eastAsia="ＭＳ 明朝" w:cs="ＭＳ Ｐゴシック"/>
          <w:color w:val="3A302B"/>
          <w:szCs w:val="24"/>
          <w:lang w:eastAsia="ja-JP"/>
        </w:rPr>
      </w:pPr>
    </w:p>
    <w:p w:rsidR="008F6AA1" w:rsidRDefault="007562C8">
      <w:pPr>
        <w:pStyle w:val="Web"/>
        <w:spacing w:before="0" w:beforeAutospacing="0" w:after="0" w:afterAutospacing="0" w:line="300" w:lineRule="atLeast"/>
        <w:ind w:left="75" w:right="75"/>
        <w:rPr>
          <w:rFonts w:ascii="メイリオ" w:eastAsia="メイリオ" w:hAnsi="メイリオ" w:cs="ＭＳ Ｐゴシック"/>
          <w:color w:val="3A302B"/>
          <w:sz w:val="20"/>
          <w:szCs w:val="20"/>
          <w:lang w:eastAsia="ja-JP"/>
        </w:rPr>
      </w:pPr>
      <w:r>
        <w:rPr>
          <w:rFonts w:cs="ＭＳ Ｐゴシック" w:hint="eastAsia"/>
          <w:color w:val="3A302B"/>
          <w:szCs w:val="24"/>
          <w:lang w:eastAsia="ja-JP"/>
        </w:rPr>
        <w:t>●</w:t>
      </w:r>
      <w:r>
        <w:rPr>
          <w:rFonts w:ascii="メイリオ" w:eastAsia="メイリオ" w:hAnsi="メイリオ" w:cs="ＭＳ Ｐゴシック" w:hint="eastAsia"/>
          <w:color w:val="3A302B"/>
          <w:sz w:val="20"/>
          <w:szCs w:val="20"/>
          <w:lang w:eastAsia="ja-JP"/>
        </w:rPr>
        <w:t>Professional Career</w:t>
      </w:r>
    </w:p>
    <w:p w:rsidR="008F6AA1" w:rsidRDefault="007562C8">
      <w:pPr>
        <w:rPr>
          <w:rFonts w:ascii="Times New Roman" w:hAnsi="Times New Roman" w:cs="Times New Roman"/>
          <w:sz w:val="22"/>
        </w:rPr>
      </w:pPr>
      <w:proofErr w:type="spellStart"/>
      <w:r>
        <w:rPr>
          <w:rFonts w:ascii="Times New Roman" w:hAnsi="Times New Roman" w:cs="Times New Roman" w:hint="eastAsia"/>
          <w:sz w:val="22"/>
        </w:rPr>
        <w:t>Naonori</w:t>
      </w:r>
      <w:proofErr w:type="spellEnd"/>
      <w:r>
        <w:rPr>
          <w:rFonts w:ascii="Times New Roman" w:hAnsi="Times New Roman" w:cs="Times New Roman" w:hint="eastAsia"/>
          <w:sz w:val="22"/>
        </w:rPr>
        <w:t xml:space="preserve"> Kimura</w:t>
      </w:r>
      <w:r>
        <w:rPr>
          <w:rFonts w:ascii="Times New Roman" w:hAnsi="Times New Roman" w:cs="Times New Roman"/>
          <w:sz w:val="22"/>
        </w:rPr>
        <w:t>’</w:t>
      </w:r>
      <w:r>
        <w:rPr>
          <w:rFonts w:ascii="Times New Roman" w:hAnsi="Times New Roman" w:cs="Times New Roman" w:hint="eastAsia"/>
          <w:sz w:val="22"/>
        </w:rPr>
        <w:t>s</w:t>
      </w:r>
      <w:r>
        <w:rPr>
          <w:rFonts w:ascii="Times New Roman" w:hAnsi="Times New Roman" w:cs="Times New Roman"/>
          <w:sz w:val="22"/>
        </w:rPr>
        <w:t xml:space="preserve"> activities include numerous advisory services such as corporate strategies including breakthroughs, strategy shifts and re-growth initiatives. He has advised clients on business man</w:t>
      </w:r>
      <w:r>
        <w:rPr>
          <w:rFonts w:ascii="Times New Roman" w:hAnsi="Times New Roman" w:cs="Times New Roman"/>
          <w:sz w:val="22"/>
        </w:rPr>
        <w:t>agement streamlining, structural reforms, financial strategy, new business development, M&amp;A strategies, and cost competitiveness. Prior to IGPI, he launched a venture business, worked with NCR Japan and later at Towers Perrin and Arthur D. Little Japan.</w:t>
      </w:r>
    </w:p>
    <w:p w:rsidR="008F6AA1" w:rsidRDefault="007562C8">
      <w:pPr>
        <w:jc w:val="left"/>
        <w:rPr>
          <w:rFonts w:ascii="SimSun" w:hAnsi="SimSun" w:cs="ＭＳ Ｐゴシック"/>
          <w:color w:val="3A302B"/>
          <w:kern w:val="0"/>
          <w:sz w:val="24"/>
          <w:szCs w:val="24"/>
          <w:lang w:eastAsia="ja-JP"/>
        </w:rPr>
      </w:pPr>
      <w:r>
        <w:rPr>
          <w:rFonts w:ascii="SimSun" w:hAnsi="SimSun"/>
          <w:b/>
          <w:bCs/>
          <w:noProof/>
          <w:lang w:eastAsia="ja-JP"/>
        </w:rPr>
        <mc:AlternateContent>
          <mc:Choice Requires="wps">
            <w:drawing>
              <wp:anchor distT="0" distB="0" distL="114300" distR="114300" simplePos="0" relativeHeight="251641856" behindDoc="0" locked="0" layoutInCell="1" allowOverlap="1">
                <wp:simplePos x="0" y="0"/>
                <wp:positionH relativeFrom="column">
                  <wp:posOffset>5153025</wp:posOffset>
                </wp:positionH>
                <wp:positionV relativeFrom="paragraph">
                  <wp:posOffset>1058545</wp:posOffset>
                </wp:positionV>
                <wp:extent cx="1438275" cy="1485900"/>
                <wp:effectExtent l="0" t="0" r="0" b="0"/>
                <wp:wrapNone/>
                <wp:docPr id="25" name="正方形/長方形 25"/>
                <wp:cNvGraphicFramePr/>
                <a:graphic xmlns:a="http://schemas.openxmlformats.org/drawingml/2006/main">
                  <a:graphicData uri="http://schemas.microsoft.com/office/word/2010/wordprocessingShape">
                    <wps:wsp>
                      <wps:cNvSpPr/>
                      <wps:spPr>
                        <a:xfrm>
                          <a:off x="0" y="0"/>
                          <a:ext cx="1438275" cy="1485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F6AA1" w:rsidRDefault="008F6AA1">
                            <w:pPr>
                              <w:jc w:val="center"/>
                            </w:pPr>
                          </w:p>
                          <w:p w:rsidR="008F6AA1" w:rsidRDefault="008F6AA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rect id="正方形/長方形 25" o:spid="_x0000_s1026" o:spt="1" style="position:absolute;left:0pt;margin-left:405.75pt;margin-top:83.35pt;height:117pt;width:113.25pt;z-index:251641856;v-text-anchor:middle;mso-width-relative:page;mso-height-relative:page;" filled="f" stroked="f" coordsize="21600,21600" o:gfxdata="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cZI52QAAAAwB&#10;AAAPAAAAAAAAAAEAIAAAACIAAABkcnMvZG93bnJldi54bWxQSwECFAAUAAAACACHTuJAAsc0c1MC&#10;AABvBAAADgAAAAAAAAABACAAAAAoAQAAZHJzL2Uyb0RvYy54bWxQSwUGAAAAAAYABgBZAQAA7QUA&#10;AAAA&#10;">
                <v:fill on="f" focussize="0,0"/>
                <v:stroke on="f" weight="1pt" miterlimit="8" joinstyle="miter"/>
                <v:imagedata o:title=""/>
                <o:lock v:ext="edit" aspectratio="f"/>
                <v:textbox>
                  <w:txbxContent>
                    <w:p>
                      <w:pPr>
                        <w:jc w:val="center"/>
                      </w:pPr>
                    </w:p>
                    <w:p>
                      <w:pPr>
                        <w:jc w:val="center"/>
                      </w:pPr>
                    </w:p>
                  </w:txbxContent>
                </v:textbox>
              </v:rect>
            </w:pict>
          </mc:Fallback>
        </mc:AlternateContent>
      </w:r>
      <w:r>
        <w:rPr>
          <w:rFonts w:ascii="Times New Roman" w:hAnsi="Times New Roman" w:cs="Times New Roman" w:hint="eastAsia"/>
          <w:sz w:val="22"/>
        </w:rPr>
        <w:t>He</w:t>
      </w:r>
      <w:r>
        <w:rPr>
          <w:rFonts w:ascii="Times New Roman" w:hAnsi="Times New Roman" w:cs="Times New Roman"/>
          <w:sz w:val="22"/>
        </w:rPr>
        <w:t xml:space="preserve"> graduated from Keio University, School of Economics, and holds an MBA from the University of Leicester and an MS in Finance from the Lancaster University. He also completed AMP in Harvard Business School.</w:t>
      </w:r>
      <w:r>
        <w:rPr>
          <w:rFonts w:ascii="SimSun" w:hAnsi="SimSun" w:hint="eastAsia"/>
          <w:noProof/>
          <w:lang w:eastAsia="ja-JP"/>
        </w:rPr>
        <w:drawing>
          <wp:inline distT="0" distB="0" distL="0" distR="0">
            <wp:extent cx="6644640" cy="597535"/>
            <wp:effectExtent l="0" t="0" r="0" b="12065"/>
            <wp:docPr id="29" name="图片 16" descr="説明: bb29a1ea15ce36d3e80963fd3af33a87e850b1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6" descr="説明: bb29a1ea15ce36d3e80963fd3af33a87e850b10f.png"/>
                    <pic:cNvPicPr>
                      <a:picLocks noChangeAspect="1" noChangeArrowheads="1"/>
                    </pic:cNvPicPr>
                  </pic:nvPicPr>
                  <pic:blipFill>
                    <a:blip r:embed="rId24"/>
                    <a:srcRect/>
                    <a:stretch>
                      <a:fillRect/>
                    </a:stretch>
                  </pic:blipFill>
                  <pic:spPr>
                    <a:xfrm>
                      <a:off x="0" y="0"/>
                      <a:ext cx="6644640" cy="597535"/>
                    </a:xfrm>
                    <a:prstGeom prst="rect">
                      <a:avLst/>
                    </a:prstGeom>
                    <a:noFill/>
                    <a:ln w="9525">
                      <a:noFill/>
                      <a:miter lim="800000"/>
                      <a:headEnd/>
                      <a:tailEnd/>
                    </a:ln>
                  </pic:spPr>
                </pic:pic>
              </a:graphicData>
            </a:graphic>
          </wp:inline>
        </w:drawing>
      </w:r>
    </w:p>
    <w:p w:rsidR="008F6AA1" w:rsidRDefault="007562C8">
      <w:pPr>
        <w:spacing w:line="360" w:lineRule="auto"/>
        <w:jc w:val="left"/>
        <w:rPr>
          <w:rFonts w:asciiTheme="minorEastAsia" w:eastAsiaTheme="minorEastAsia" w:hAnsiTheme="minorEastAsia" w:cs="ＭＳ Ｐゴシック"/>
          <w:b/>
          <w:bCs/>
          <w:color w:val="00B050"/>
          <w:kern w:val="0"/>
          <w:sz w:val="32"/>
          <w:szCs w:val="32"/>
        </w:rPr>
      </w:pPr>
      <w:r>
        <w:rPr>
          <w:noProof/>
          <w:lang w:eastAsia="ja-JP"/>
        </w:rPr>
        <w:drawing>
          <wp:anchor distT="0" distB="0" distL="0" distR="0" simplePos="0" relativeHeight="252657664" behindDoc="0" locked="0" layoutInCell="1" allowOverlap="1">
            <wp:simplePos x="0" y="0"/>
            <wp:positionH relativeFrom="column">
              <wp:posOffset>5406390</wp:posOffset>
            </wp:positionH>
            <wp:positionV relativeFrom="paragraph">
              <wp:posOffset>102870</wp:posOffset>
            </wp:positionV>
            <wp:extent cx="1242695" cy="1247140"/>
            <wp:effectExtent l="0" t="0" r="14605" b="10160"/>
            <wp:wrapSquare wrapText="bothSides"/>
            <wp:docPr id="27" name="図 27" descr="C:\Users\watanabe\AppData\Local\Microsoft\Windows\INetCacheContent.Word\Masahiro_OK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descr="C:\Users\watanabe\AppData\Local\Microsoft\Windows\INetCacheContent.Word\Masahiro_OKADA.JPG"/>
                    <pic:cNvPicPr>
                      <a:picLocks noChangeAspect="1" noChangeArrowheads="1"/>
                    </pic:cNvPicPr>
                  </pic:nvPicPr>
                  <pic:blipFill>
                    <a:blip r:embed="rId25">
                      <a:extLst>
                        <a:ext uri="{28A0092B-C50C-407E-A947-70E740481C1C}">
                          <a14:useLocalDpi xmlns:a14="http://schemas.microsoft.com/office/drawing/2010/main" val="0"/>
                        </a:ext>
                      </a:extLst>
                    </a:blip>
                    <a:srcRect t="4893" b="23922"/>
                    <a:stretch>
                      <a:fillRect/>
                    </a:stretch>
                  </pic:blipFill>
                  <pic:spPr>
                    <a:xfrm>
                      <a:off x="0" y="0"/>
                      <a:ext cx="1242695" cy="1247140"/>
                    </a:xfrm>
                    <a:prstGeom prst="rect">
                      <a:avLst/>
                    </a:prstGeom>
                    <a:noFill/>
                    <a:ln>
                      <a:noFill/>
                    </a:ln>
                  </pic:spPr>
                </pic:pic>
              </a:graphicData>
            </a:graphic>
          </wp:anchor>
        </w:drawing>
      </w:r>
      <w:r>
        <w:rPr>
          <w:rFonts w:asciiTheme="minorEastAsia" w:eastAsiaTheme="minorEastAsia" w:hAnsiTheme="minorEastAsia" w:cs="ＭＳ Ｐゴシック"/>
          <w:b/>
          <w:bCs/>
          <w:color w:val="00B050"/>
          <w:kern w:val="0"/>
          <w:sz w:val="32"/>
          <w:szCs w:val="32"/>
        </w:rPr>
        <w:t xml:space="preserve">Masahiro OKADA </w:t>
      </w:r>
    </w:p>
    <w:p w:rsidR="008F6AA1" w:rsidRDefault="007562C8">
      <w:pPr>
        <w:spacing w:line="360" w:lineRule="auto"/>
        <w:jc w:val="left"/>
        <w:rPr>
          <w:rFonts w:asciiTheme="minorEastAsia" w:eastAsiaTheme="minorEastAsia" w:hAnsiTheme="minorEastAsia" w:cs="ＭＳ Ｐゴシック"/>
          <w:b/>
          <w:bCs/>
          <w:color w:val="00B050"/>
          <w:kern w:val="0"/>
          <w:sz w:val="28"/>
          <w:szCs w:val="28"/>
        </w:rPr>
      </w:pPr>
      <w:r>
        <w:rPr>
          <w:rFonts w:asciiTheme="minorEastAsia" w:eastAsiaTheme="minorEastAsia" w:hAnsiTheme="minorEastAsia" w:cs="ＭＳ Ｐゴシック"/>
          <w:b/>
          <w:bCs/>
          <w:color w:val="00B050"/>
          <w:kern w:val="0"/>
          <w:sz w:val="28"/>
          <w:szCs w:val="28"/>
        </w:rPr>
        <w:t>(Professor, Keio Business S</w:t>
      </w:r>
      <w:r>
        <w:rPr>
          <w:rFonts w:asciiTheme="minorEastAsia" w:eastAsiaTheme="minorEastAsia" w:hAnsiTheme="minorEastAsia" w:cs="ＭＳ Ｐゴシック"/>
          <w:b/>
          <w:bCs/>
          <w:color w:val="00B050"/>
          <w:kern w:val="0"/>
          <w:sz w:val="28"/>
          <w:szCs w:val="28"/>
        </w:rPr>
        <w:t>chool)</w:t>
      </w:r>
    </w:p>
    <w:p w:rsidR="008F6AA1" w:rsidRDefault="008F6AA1">
      <w:pPr>
        <w:pStyle w:val="Web"/>
        <w:spacing w:before="0" w:beforeAutospacing="0" w:after="0" w:afterAutospacing="0" w:line="300" w:lineRule="atLeast"/>
        <w:ind w:left="75" w:right="75"/>
        <w:rPr>
          <w:rFonts w:eastAsia="ＭＳ 明朝" w:cs="ＭＳ Ｐゴシック"/>
          <w:color w:val="3A302B"/>
          <w:szCs w:val="24"/>
          <w:lang w:eastAsia="ja-JP"/>
        </w:rPr>
      </w:pPr>
    </w:p>
    <w:p w:rsidR="008F6AA1" w:rsidRDefault="007562C8">
      <w:pPr>
        <w:pStyle w:val="Web"/>
        <w:spacing w:before="0" w:beforeAutospacing="0" w:after="0" w:afterAutospacing="0" w:line="300" w:lineRule="atLeast"/>
        <w:ind w:left="75" w:right="75"/>
        <w:rPr>
          <w:rFonts w:ascii="メイリオ" w:eastAsia="メイリオ" w:hAnsi="メイリオ" w:cs="ＭＳ Ｐゴシック"/>
          <w:color w:val="3A302B"/>
          <w:sz w:val="20"/>
          <w:szCs w:val="20"/>
          <w:lang w:eastAsia="ja-JP"/>
        </w:rPr>
      </w:pPr>
      <w:r>
        <w:rPr>
          <w:rFonts w:cs="ＭＳ Ｐゴシック" w:hint="eastAsia"/>
          <w:color w:val="3A302B"/>
          <w:szCs w:val="24"/>
          <w:lang w:eastAsia="ja-JP"/>
        </w:rPr>
        <w:t>●</w:t>
      </w:r>
      <w:r>
        <w:rPr>
          <w:rFonts w:ascii="メイリオ" w:eastAsia="メイリオ" w:hAnsi="メイリオ" w:cs="ＭＳ Ｐゴシック" w:hint="eastAsia"/>
          <w:color w:val="3A302B"/>
          <w:sz w:val="20"/>
          <w:szCs w:val="20"/>
          <w:lang w:eastAsia="ja-JP"/>
        </w:rPr>
        <w:t>Professional Career</w:t>
      </w:r>
    </w:p>
    <w:p w:rsidR="008F6AA1" w:rsidRDefault="007562C8">
      <w:pPr>
        <w:rPr>
          <w:rFonts w:ascii="Times New Roman" w:hAnsi="Times New Roman" w:cs="Times New Roman"/>
          <w:sz w:val="22"/>
        </w:rPr>
      </w:pPr>
      <w:r>
        <w:rPr>
          <w:rFonts w:ascii="Times New Roman" w:hAnsi="Times New Roman" w:cs="Times New Roman" w:hint="eastAsia"/>
          <w:sz w:val="22"/>
        </w:rPr>
        <w:t xml:space="preserve">Masahiro Okada serves as Professor of Keio Business School. </w:t>
      </w:r>
      <w:r>
        <w:rPr>
          <w:rFonts w:ascii="Times New Roman" w:hAnsi="Times New Roman" w:cs="Times New Roman"/>
          <w:sz w:val="22"/>
        </w:rPr>
        <w:t>E</w:t>
      </w:r>
      <w:r>
        <w:rPr>
          <w:rFonts w:ascii="Times New Roman" w:hAnsi="Times New Roman" w:cs="Times New Roman" w:hint="eastAsia"/>
          <w:sz w:val="22"/>
        </w:rPr>
        <w:t xml:space="preserve">arlier in his career, he worked for </w:t>
      </w:r>
      <w:r>
        <w:rPr>
          <w:rFonts w:ascii="Times New Roman" w:hAnsi="Times New Roman" w:cs="Times New Roman"/>
          <w:sz w:val="22"/>
        </w:rPr>
        <w:t>Honda Motor Co.</w:t>
      </w:r>
      <w:r>
        <w:rPr>
          <w:rFonts w:ascii="Times New Roman" w:hAnsi="Times New Roman" w:cs="Times New Roman" w:hint="eastAsia"/>
          <w:sz w:val="22"/>
        </w:rPr>
        <w:t>,</w:t>
      </w:r>
      <w:r>
        <w:rPr>
          <w:rFonts w:ascii="Times New Roman" w:hAnsi="Times New Roman" w:cs="Times New Roman"/>
          <w:sz w:val="22"/>
        </w:rPr>
        <w:t xml:space="preserve"> Ltd</w:t>
      </w:r>
      <w:r>
        <w:rPr>
          <w:rFonts w:ascii="Times New Roman" w:hAnsi="Times New Roman" w:cs="Times New Roman" w:hint="eastAsia"/>
          <w:sz w:val="22"/>
        </w:rPr>
        <w:t xml:space="preserve">. and </w:t>
      </w:r>
      <w:r>
        <w:rPr>
          <w:rFonts w:ascii="Times New Roman" w:hAnsi="Times New Roman" w:cs="Times New Roman"/>
          <w:sz w:val="22"/>
        </w:rPr>
        <w:t>Arthur D. Little Japan</w:t>
      </w:r>
      <w:r>
        <w:rPr>
          <w:rFonts w:ascii="Times New Roman" w:hAnsi="Times New Roman" w:cs="Times New Roman" w:hint="eastAsia"/>
          <w:sz w:val="22"/>
        </w:rPr>
        <w:t>, Inc. He also worked as a fellow at MUSE Associates, Inc., Palo Alto, CA.</w:t>
      </w:r>
    </w:p>
    <w:p w:rsidR="008F6AA1" w:rsidRDefault="007562C8">
      <w:pPr>
        <w:rPr>
          <w:rFonts w:ascii="Times New Roman" w:hAnsi="Times New Roman" w:cs="Times New Roman"/>
          <w:sz w:val="22"/>
        </w:rPr>
      </w:pPr>
      <w:r>
        <w:rPr>
          <w:rFonts w:ascii="Times New Roman" w:hAnsi="Times New Roman" w:cs="Times New Roman"/>
          <w:sz w:val="22"/>
        </w:rPr>
        <w:t xml:space="preserve">Okada </w:t>
      </w:r>
      <w:r>
        <w:rPr>
          <w:rFonts w:ascii="Times New Roman" w:hAnsi="Times New Roman" w:cs="Times New Roman"/>
          <w:sz w:val="22"/>
        </w:rPr>
        <w:t xml:space="preserve">graduated from </w:t>
      </w:r>
      <w:proofErr w:type="spellStart"/>
      <w:r>
        <w:rPr>
          <w:rFonts w:ascii="Times New Roman" w:hAnsi="Times New Roman" w:cs="Times New Roman"/>
          <w:sz w:val="22"/>
        </w:rPr>
        <w:t>Waseda</w:t>
      </w:r>
      <w:proofErr w:type="spellEnd"/>
      <w:r>
        <w:rPr>
          <w:rFonts w:ascii="Times New Roman" w:hAnsi="Times New Roman" w:cs="Times New Roman"/>
          <w:sz w:val="22"/>
        </w:rPr>
        <w:t xml:space="preserve"> University, School of Political Science and Economics</w:t>
      </w:r>
      <w:r>
        <w:rPr>
          <w:rFonts w:ascii="Times New Roman" w:hAnsi="Times New Roman" w:cs="Times New Roman" w:hint="eastAsia"/>
          <w:sz w:val="22"/>
        </w:rPr>
        <w:t>, and holds an MBA from the Graduate School of Business Administration, Keio University and a Ph.D. in business administration from Fisher College of Business, the Ohio State Univer</w:t>
      </w:r>
      <w:r>
        <w:rPr>
          <w:rFonts w:ascii="Times New Roman" w:hAnsi="Times New Roman" w:cs="Times New Roman" w:hint="eastAsia"/>
          <w:sz w:val="22"/>
        </w:rPr>
        <w:t>sity.</w:t>
      </w:r>
    </w:p>
    <w:p w:rsidR="008F6AA1" w:rsidRDefault="007562C8">
      <w:pPr>
        <w:rPr>
          <w:rFonts w:ascii="SimSun" w:hAnsi="SimSun"/>
          <w:szCs w:val="21"/>
        </w:rPr>
      </w:pPr>
      <w:r>
        <w:rPr>
          <w:rFonts w:ascii="SimSun" w:hAnsi="SimSun" w:hint="eastAsia"/>
          <w:noProof/>
          <w:lang w:eastAsia="ja-JP"/>
        </w:rPr>
        <w:drawing>
          <wp:inline distT="0" distB="0" distL="0" distR="0">
            <wp:extent cx="6644640" cy="578485"/>
            <wp:effectExtent l="0" t="0" r="0" b="12065"/>
            <wp:docPr id="31" name="图片 16" descr="説明: bb29a1ea15ce36d3e80963fd3af33a87e850b1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6" descr="説明: bb29a1ea15ce36d3e80963fd3af33a87e850b10f.png"/>
                    <pic:cNvPicPr>
                      <a:picLocks noChangeAspect="1" noChangeArrowheads="1"/>
                    </pic:cNvPicPr>
                  </pic:nvPicPr>
                  <pic:blipFill>
                    <a:blip r:embed="rId24"/>
                    <a:srcRect/>
                    <a:stretch>
                      <a:fillRect/>
                    </a:stretch>
                  </pic:blipFill>
                  <pic:spPr>
                    <a:xfrm>
                      <a:off x="0" y="0"/>
                      <a:ext cx="6644640" cy="578485"/>
                    </a:xfrm>
                    <a:prstGeom prst="rect">
                      <a:avLst/>
                    </a:prstGeom>
                    <a:noFill/>
                    <a:ln w="9525">
                      <a:noFill/>
                      <a:miter lim="800000"/>
                      <a:headEnd/>
                      <a:tailEnd/>
                    </a:ln>
                  </pic:spPr>
                </pic:pic>
              </a:graphicData>
            </a:graphic>
          </wp:inline>
        </w:drawing>
      </w:r>
    </w:p>
    <w:p w:rsidR="008F6AA1" w:rsidRDefault="007562C8">
      <w:pPr>
        <w:rPr>
          <w:rFonts w:ascii="SimSun" w:eastAsiaTheme="minorEastAsia" w:hAnsi="SimSun" w:cs="ＭＳ Ｐゴシック"/>
          <w:b/>
          <w:bCs/>
          <w:color w:val="0070C0"/>
          <w:sz w:val="32"/>
          <w:szCs w:val="32"/>
          <w:lang w:eastAsia="ja-JP"/>
        </w:rPr>
      </w:pPr>
      <w:r>
        <w:rPr>
          <w:noProof/>
          <w:lang w:eastAsia="ja-JP"/>
        </w:rPr>
        <w:drawing>
          <wp:anchor distT="0" distB="0" distL="0" distR="0" simplePos="0" relativeHeight="252658688" behindDoc="0" locked="0" layoutInCell="1" allowOverlap="1">
            <wp:simplePos x="0" y="0"/>
            <wp:positionH relativeFrom="column">
              <wp:posOffset>5372735</wp:posOffset>
            </wp:positionH>
            <wp:positionV relativeFrom="paragraph">
              <wp:posOffset>78105</wp:posOffset>
            </wp:positionV>
            <wp:extent cx="1242060" cy="1243330"/>
            <wp:effectExtent l="0" t="0" r="15240" b="13970"/>
            <wp:wrapSquare wrapText="bothSides"/>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pic:cNvPicPr>
                      <a:picLocks noChangeAspect="1" noChangeArrowheads="1"/>
                    </pic:cNvPicPr>
                  </pic:nvPicPr>
                  <pic:blipFill>
                    <a:blip r:embed="rId26">
                      <a:extLst>
                        <a:ext uri="{28A0092B-C50C-407E-A947-70E740481C1C}">
                          <a14:useLocalDpi xmlns:a14="http://schemas.microsoft.com/office/drawing/2010/main" val="0"/>
                        </a:ext>
                      </a:extLst>
                    </a:blip>
                    <a:srcRect b="22085"/>
                    <a:stretch>
                      <a:fillRect/>
                    </a:stretch>
                  </pic:blipFill>
                  <pic:spPr>
                    <a:xfrm>
                      <a:off x="0" y="0"/>
                      <a:ext cx="1242060" cy="1243330"/>
                    </a:xfrm>
                    <a:prstGeom prst="rect">
                      <a:avLst/>
                    </a:prstGeom>
                    <a:noFill/>
                    <a:ln>
                      <a:noFill/>
                    </a:ln>
                  </pic:spPr>
                </pic:pic>
              </a:graphicData>
            </a:graphic>
          </wp:anchor>
        </w:drawing>
      </w:r>
      <w:proofErr w:type="spellStart"/>
      <w:r>
        <w:rPr>
          <w:rFonts w:ascii="SimSun" w:eastAsiaTheme="minorEastAsia" w:hAnsi="SimSun" w:cs="ＭＳ Ｐゴシック"/>
          <w:b/>
          <w:bCs/>
          <w:color w:val="0070C0"/>
          <w:sz w:val="32"/>
          <w:szCs w:val="32"/>
          <w:lang w:eastAsia="ja-JP"/>
        </w:rPr>
        <w:t>Toshikata</w:t>
      </w:r>
      <w:proofErr w:type="spellEnd"/>
      <w:r>
        <w:rPr>
          <w:rFonts w:ascii="SimSun" w:eastAsiaTheme="minorEastAsia" w:hAnsi="SimSun" w:cs="ＭＳ Ｐゴシック"/>
          <w:b/>
          <w:bCs/>
          <w:color w:val="0070C0"/>
          <w:sz w:val="32"/>
          <w:szCs w:val="32"/>
          <w:lang w:eastAsia="ja-JP"/>
        </w:rPr>
        <w:t xml:space="preserve"> AMINO </w:t>
      </w:r>
    </w:p>
    <w:p w:rsidR="008F6AA1" w:rsidRDefault="007562C8">
      <w:pPr>
        <w:rPr>
          <w:rFonts w:ascii="SimSun" w:eastAsiaTheme="minorEastAsia" w:hAnsi="SimSun" w:cs="ＭＳ Ｐゴシック"/>
          <w:b/>
          <w:bCs/>
          <w:color w:val="0070C0"/>
          <w:sz w:val="28"/>
          <w:szCs w:val="28"/>
          <w:lang w:eastAsia="ja-JP"/>
        </w:rPr>
      </w:pPr>
      <w:r>
        <w:rPr>
          <w:rFonts w:ascii="SimSun" w:hAnsi="SimSun"/>
          <w:b/>
          <w:bCs/>
          <w:noProof/>
          <w:lang w:eastAsia="ja-JP"/>
        </w:rPr>
        <mc:AlternateContent>
          <mc:Choice Requires="wps">
            <w:drawing>
              <wp:anchor distT="0" distB="0" distL="114300" distR="114300" simplePos="0" relativeHeight="251664384" behindDoc="0" locked="0" layoutInCell="1" allowOverlap="1">
                <wp:simplePos x="0" y="0"/>
                <wp:positionH relativeFrom="column">
                  <wp:posOffset>5267325</wp:posOffset>
                </wp:positionH>
                <wp:positionV relativeFrom="paragraph">
                  <wp:posOffset>329565</wp:posOffset>
                </wp:positionV>
                <wp:extent cx="1438275" cy="1628775"/>
                <wp:effectExtent l="0" t="0" r="0" b="0"/>
                <wp:wrapNone/>
                <wp:docPr id="43" name="正方形/長方形 43"/>
                <wp:cNvGraphicFramePr/>
                <a:graphic xmlns:a="http://schemas.openxmlformats.org/drawingml/2006/main">
                  <a:graphicData uri="http://schemas.microsoft.com/office/word/2010/wordprocessingShape">
                    <wps:wsp>
                      <wps:cNvSpPr/>
                      <wps:spPr>
                        <a:xfrm>
                          <a:off x="0" y="0"/>
                          <a:ext cx="1438275" cy="16287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F6AA1" w:rsidRDefault="008F6AA1"/>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rect id="正方形/長方形 43" o:spid="_x0000_s1026" o:spt="1" style="position:absolute;left:0pt;margin-left:414.75pt;margin-top:25.95pt;height:128.25pt;width:113.25pt;z-index:251664384;v-text-anchor:middle;mso-width-relative:page;mso-height-relative:page;" filled="f" stroked="f" coordsize="21600,21600" o:gfxdata="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ojZzX2QAAAAsB&#10;AAAPAAAAAAAAAAEAIAAAACIAAABkcnMvZG93bnJldi54bWxQSwECFAAUAAAACACHTuJA5kQmjFMC&#10;AABvBAAADgAAAAAAAAABACAAAAAoAQAAZHJzL2Uyb0RvYy54bWxQSwUGAAAAAAYABgBZAQAA7QUA&#10;AAAA&#10;">
                <v:fill on="f" focussize="0,0"/>
                <v:stroke on="f" weight="1pt" miterlimit="8" joinstyle="miter"/>
                <v:imagedata o:title=""/>
                <o:lock v:ext="edit" aspectratio="f"/>
                <v:textbox>
                  <w:txbxContent>
                    <w:p/>
                  </w:txbxContent>
                </v:textbox>
              </v:rect>
            </w:pict>
          </mc:Fallback>
        </mc:AlternateContent>
      </w:r>
      <w:r>
        <w:rPr>
          <w:rFonts w:ascii="SimSun" w:eastAsiaTheme="minorEastAsia" w:hAnsi="SimSun" w:cs="ＭＳ Ｐゴシック"/>
          <w:b/>
          <w:bCs/>
          <w:color w:val="0070C0"/>
          <w:sz w:val="28"/>
          <w:szCs w:val="28"/>
          <w:lang w:eastAsia="ja-JP"/>
        </w:rPr>
        <w:t>(Executive Vice President (Retired), Honda of America</w:t>
      </w:r>
      <w:r>
        <w:rPr>
          <w:rFonts w:ascii="ＭＳ 明朝" w:eastAsia="ＭＳ 明朝" w:hAnsi="ＭＳ 明朝" w:cs="ＭＳ Ｐゴシック" w:hint="eastAsia"/>
          <w:b/>
          <w:bCs/>
          <w:color w:val="0070C0"/>
          <w:sz w:val="28"/>
          <w:szCs w:val="28"/>
          <w:lang w:eastAsia="ja-JP"/>
        </w:rPr>
        <w:t xml:space="preserve">　</w:t>
      </w:r>
      <w:r>
        <w:rPr>
          <w:rFonts w:ascii="SimSun" w:eastAsiaTheme="minorEastAsia" w:hAnsi="SimSun" w:cs="ＭＳ Ｐゴシック"/>
          <w:b/>
          <w:bCs/>
          <w:color w:val="0070C0"/>
          <w:sz w:val="28"/>
          <w:szCs w:val="28"/>
          <w:lang w:eastAsia="ja-JP"/>
        </w:rPr>
        <w:t>Mfg</w:t>
      </w:r>
      <w:proofErr w:type="gramStart"/>
      <w:r>
        <w:rPr>
          <w:rFonts w:ascii="SimSun" w:eastAsiaTheme="minorEastAsia" w:hAnsi="SimSun" w:cs="ＭＳ Ｐゴシック"/>
          <w:b/>
          <w:bCs/>
          <w:color w:val="0070C0"/>
          <w:sz w:val="28"/>
          <w:szCs w:val="28"/>
          <w:lang w:eastAsia="ja-JP"/>
        </w:rPr>
        <w:t>.,</w:t>
      </w:r>
      <w:proofErr w:type="gramEnd"/>
      <w:r>
        <w:rPr>
          <w:rFonts w:ascii="SimSun" w:eastAsiaTheme="minorEastAsia" w:hAnsi="SimSun" w:cs="ＭＳ Ｐゴシック"/>
          <w:b/>
          <w:bCs/>
          <w:color w:val="0070C0"/>
          <w:sz w:val="28"/>
          <w:szCs w:val="28"/>
          <w:lang w:eastAsia="ja-JP"/>
        </w:rPr>
        <w:t xml:space="preserve"> Inc.)</w:t>
      </w:r>
    </w:p>
    <w:p w:rsidR="008F6AA1" w:rsidRDefault="008F6AA1">
      <w:pPr>
        <w:pStyle w:val="Web"/>
        <w:spacing w:before="0" w:beforeAutospacing="0" w:after="0" w:afterAutospacing="0" w:line="300" w:lineRule="atLeast"/>
        <w:ind w:left="75" w:right="75"/>
        <w:rPr>
          <w:rFonts w:eastAsia="ＭＳ 明朝" w:cs="ＭＳ Ｐゴシック"/>
          <w:color w:val="3A302B"/>
          <w:szCs w:val="24"/>
          <w:lang w:eastAsia="ja-JP"/>
        </w:rPr>
      </w:pPr>
    </w:p>
    <w:p w:rsidR="008F6AA1" w:rsidRDefault="007562C8">
      <w:pPr>
        <w:pStyle w:val="Web"/>
        <w:spacing w:before="0" w:beforeAutospacing="0" w:after="0" w:afterAutospacing="0" w:line="300" w:lineRule="atLeast"/>
        <w:ind w:left="75" w:right="75"/>
        <w:rPr>
          <w:rFonts w:ascii="メイリオ" w:eastAsia="メイリオ" w:hAnsi="メイリオ" w:cs="ＭＳ Ｐゴシック"/>
          <w:color w:val="3A302B"/>
          <w:sz w:val="20"/>
          <w:szCs w:val="20"/>
          <w:lang w:eastAsia="ja-JP"/>
        </w:rPr>
      </w:pPr>
      <w:r>
        <w:rPr>
          <w:rFonts w:cs="ＭＳ Ｐゴシック" w:hint="eastAsia"/>
          <w:color w:val="3A302B"/>
          <w:szCs w:val="24"/>
          <w:lang w:eastAsia="ja-JP"/>
        </w:rPr>
        <w:t>●</w:t>
      </w:r>
      <w:r>
        <w:rPr>
          <w:rFonts w:ascii="メイリオ" w:eastAsia="メイリオ" w:hAnsi="メイリオ" w:cs="ＭＳ Ｐゴシック" w:hint="eastAsia"/>
          <w:color w:val="3A302B"/>
          <w:sz w:val="20"/>
          <w:szCs w:val="20"/>
          <w:lang w:eastAsia="ja-JP"/>
        </w:rPr>
        <w:t>Professional Career</w:t>
      </w:r>
    </w:p>
    <w:p w:rsidR="008F6AA1" w:rsidRDefault="007562C8">
      <w:pPr>
        <w:rPr>
          <w:rFonts w:ascii="Times New Roman" w:hAnsi="Times New Roman" w:cs="Times New Roman"/>
          <w:sz w:val="22"/>
          <w:lang w:eastAsia="ja-JP"/>
        </w:rPr>
      </w:pPr>
      <w:proofErr w:type="spellStart"/>
      <w:r>
        <w:rPr>
          <w:rFonts w:ascii="Times New Roman" w:hAnsi="Times New Roman" w:cs="Times New Roman"/>
          <w:sz w:val="22"/>
          <w:lang w:eastAsia="ja-JP"/>
        </w:rPr>
        <w:t>Toshikata</w:t>
      </w:r>
      <w:proofErr w:type="spellEnd"/>
      <w:r>
        <w:rPr>
          <w:rFonts w:ascii="Times New Roman" w:hAnsi="Times New Roman" w:cs="Times New Roman"/>
          <w:sz w:val="22"/>
          <w:lang w:eastAsia="ja-JP"/>
        </w:rPr>
        <w:t xml:space="preserve"> Amino serves as a fellow of Ohio State University.</w:t>
      </w:r>
    </w:p>
    <w:p w:rsidR="008F6AA1" w:rsidRDefault="007562C8">
      <w:pPr>
        <w:rPr>
          <w:rFonts w:ascii="Times New Roman" w:hAnsi="Times New Roman" w:cs="Times New Roman"/>
          <w:sz w:val="22"/>
          <w:lang w:eastAsia="ja-JP"/>
        </w:rPr>
      </w:pPr>
      <w:r>
        <w:rPr>
          <w:rFonts w:ascii="Times New Roman" w:hAnsi="Times New Roman" w:cs="Times New Roman"/>
          <w:sz w:val="22"/>
          <w:lang w:eastAsia="ja-JP"/>
        </w:rPr>
        <w:t>He served as Executive Vice President of Honda of America Mfg., Inc.</w:t>
      </w:r>
    </w:p>
    <w:p w:rsidR="008F6AA1" w:rsidRDefault="007562C8">
      <w:pPr>
        <w:rPr>
          <w:rFonts w:ascii="Times New Roman" w:hAnsi="Times New Roman" w:cs="Times New Roman"/>
          <w:sz w:val="22"/>
        </w:rPr>
      </w:pPr>
      <w:r>
        <w:rPr>
          <w:rFonts w:ascii="Times New Roman" w:hAnsi="Times New Roman" w:cs="Times New Roman"/>
          <w:sz w:val="22"/>
        </w:rPr>
        <w:t xml:space="preserve">Former </w:t>
      </w:r>
      <w:r>
        <w:rPr>
          <w:rFonts w:ascii="Times New Roman" w:hAnsi="Times New Roman" w:cs="Times New Roman"/>
          <w:sz w:val="22"/>
        </w:rPr>
        <w:t>Adjunct Professor, Keio Business School</w:t>
      </w:r>
    </w:p>
    <w:p w:rsidR="008F6AA1" w:rsidRDefault="007562C8">
      <w:pPr>
        <w:rPr>
          <w:rFonts w:ascii="Times New Roman" w:hAnsi="Times New Roman" w:cs="Times New Roman"/>
          <w:sz w:val="22"/>
        </w:rPr>
      </w:pPr>
      <w:r>
        <w:rPr>
          <w:rFonts w:ascii="Times New Roman" w:hAnsi="Times New Roman" w:cs="Times New Roman"/>
          <w:sz w:val="22"/>
        </w:rPr>
        <w:t>Director, Cross Cultural Management Institute</w:t>
      </w:r>
    </w:p>
    <w:p w:rsidR="008F6AA1" w:rsidRDefault="007562C8">
      <w:pPr>
        <w:jc w:val="left"/>
        <w:rPr>
          <w:rFonts w:ascii="SimSun" w:hAnsi="SimSun"/>
        </w:rPr>
      </w:pPr>
      <w:r>
        <w:rPr>
          <w:rFonts w:ascii="SimSun" w:hAnsi="SimSun" w:hint="eastAsia"/>
          <w:noProof/>
          <w:lang w:eastAsia="ja-JP"/>
        </w:rPr>
        <w:drawing>
          <wp:inline distT="0" distB="0" distL="0" distR="0">
            <wp:extent cx="6644640" cy="588010"/>
            <wp:effectExtent l="0" t="0" r="0" b="2540"/>
            <wp:docPr id="32" name="图片 16" descr="説明: bb29a1ea15ce36d3e80963fd3af33a87e850b1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 descr="説明: bb29a1ea15ce36d3e80963fd3af33a87e850b10f.png"/>
                    <pic:cNvPicPr>
                      <a:picLocks noChangeAspect="1" noChangeArrowheads="1"/>
                    </pic:cNvPicPr>
                  </pic:nvPicPr>
                  <pic:blipFill>
                    <a:blip r:embed="rId24"/>
                    <a:srcRect/>
                    <a:stretch>
                      <a:fillRect/>
                    </a:stretch>
                  </pic:blipFill>
                  <pic:spPr>
                    <a:xfrm>
                      <a:off x="0" y="0"/>
                      <a:ext cx="6644640" cy="588010"/>
                    </a:xfrm>
                    <a:prstGeom prst="rect">
                      <a:avLst/>
                    </a:prstGeom>
                    <a:noFill/>
                    <a:ln w="9525">
                      <a:noFill/>
                      <a:miter lim="800000"/>
                      <a:headEnd/>
                      <a:tailEnd/>
                    </a:ln>
                  </pic:spPr>
                </pic:pic>
              </a:graphicData>
            </a:graphic>
          </wp:inline>
        </w:drawing>
      </w:r>
    </w:p>
    <w:p w:rsidR="008F6AA1" w:rsidRDefault="007562C8">
      <w:pPr>
        <w:spacing w:line="360" w:lineRule="auto"/>
        <w:jc w:val="left"/>
        <w:rPr>
          <w:rFonts w:ascii="SimSun" w:hAnsi="SimSun" w:cs="ＭＳ Ｐゴシック"/>
          <w:b/>
          <w:bCs/>
          <w:color w:val="C0504D"/>
          <w:sz w:val="32"/>
          <w:szCs w:val="32"/>
        </w:rPr>
      </w:pPr>
      <w:r>
        <w:rPr>
          <w:rFonts w:ascii="SimSun" w:hAnsi="SimSun" w:cs="ＭＳ Ｐゴシック"/>
          <w:b/>
          <w:bCs/>
          <w:noProof/>
          <w:color w:val="ED7D31" w:themeColor="accent2"/>
          <w:sz w:val="32"/>
          <w:szCs w:val="32"/>
          <w:lang w:eastAsia="ja-JP"/>
        </w:rPr>
        <mc:AlternateContent>
          <mc:Choice Requires="wps">
            <w:drawing>
              <wp:anchor distT="0" distB="0" distL="114300" distR="114300" simplePos="0" relativeHeight="252646400" behindDoc="0" locked="0" layoutInCell="1" allowOverlap="1">
                <wp:simplePos x="0" y="0"/>
                <wp:positionH relativeFrom="column">
                  <wp:posOffset>5206365</wp:posOffset>
                </wp:positionH>
                <wp:positionV relativeFrom="paragraph">
                  <wp:posOffset>7620</wp:posOffset>
                </wp:positionV>
                <wp:extent cx="1438275" cy="1485900"/>
                <wp:effectExtent l="0" t="0" r="0" b="0"/>
                <wp:wrapNone/>
                <wp:docPr id="38" name="正方形/長方形 38"/>
                <wp:cNvGraphicFramePr/>
                <a:graphic xmlns:a="http://schemas.openxmlformats.org/drawingml/2006/main">
                  <a:graphicData uri="http://schemas.microsoft.com/office/word/2010/wordprocessingShape">
                    <wps:wsp>
                      <wps:cNvSpPr/>
                      <wps:spPr>
                        <a:xfrm>
                          <a:off x="0" y="0"/>
                          <a:ext cx="1438275" cy="1485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F6AA1" w:rsidRDefault="007562C8">
                            <w:pPr>
                              <w:jc w:val="center"/>
                            </w:pPr>
                            <w:r>
                              <w:rPr>
                                <w:noProof/>
                                <w:lang w:eastAsia="ja-JP"/>
                              </w:rPr>
                              <w:drawing>
                                <wp:inline distT="0" distB="0" distL="0" distR="0">
                                  <wp:extent cx="1242695" cy="1247140"/>
                                  <wp:effectExtent l="0" t="0" r="14605" b="10160"/>
                                  <wp:docPr id="46" name="図 46" descr="C:\Users\watanabe\AppData\Local\Microsoft\Windows\INetCacheContent.Word\Hitoshi_SU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C:\Users\watanabe\AppData\Local\Microsoft\Windows\INetCacheContent.Word\Hitoshi_SUGA.JPG"/>
                                          <pic:cNvPicPr>
                                            <a:picLocks noChangeAspect="1" noChangeArrowheads="1"/>
                                          </pic:cNvPicPr>
                                        </pic:nvPicPr>
                                        <pic:blipFill>
                                          <a:blip r:embed="rId27">
                                            <a:extLst>
                                              <a:ext uri="{28A0092B-C50C-407E-A947-70E740481C1C}">
                                                <a14:useLocalDpi xmlns:a14="http://schemas.microsoft.com/office/drawing/2010/main" val="0"/>
                                              </a:ext>
                                            </a:extLst>
                                          </a:blip>
                                          <a:srcRect t="2995" b="18570"/>
                                          <a:stretch>
                                            <a:fillRect/>
                                          </a:stretch>
                                        </pic:blipFill>
                                        <pic:spPr>
                                          <a:xfrm>
                                            <a:off x="0" y="0"/>
                                            <a:ext cx="1242695" cy="1247140"/>
                                          </a:xfrm>
                                          <a:prstGeom prst="rect">
                                            <a:avLst/>
                                          </a:prstGeom>
                                          <a:noFill/>
                                          <a:ln>
                                            <a:noFill/>
                                          </a:ln>
                                        </pic:spPr>
                                      </pic:pic>
                                    </a:graphicData>
                                  </a:graphic>
                                </wp:inline>
                              </w:drawing>
                            </w:r>
                          </w:p>
                          <w:p w:rsidR="008F6AA1" w:rsidRDefault="008F6AA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rect id="正方形/長方形 38" o:spid="_x0000_s1026" o:spt="1" style="position:absolute;left:0pt;margin-left:409.95pt;margin-top:0.6pt;height:117pt;width:113.25pt;z-index:252646400;v-text-anchor:middle;mso-width-relative:page;mso-height-relative:page;" filled="f" stroked="f" coordsize="21600,21600" o:gfxdata="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n0TsHXAAAACgEA&#10;AA8AAAAAAAAAAQAgAAAAIgAAAGRycy9kb3ducmV2LnhtbFBLAQIUABQAAAAIAIdO4kAFN3fbVAIA&#10;AG8EAAAOAAAAAAAAAAEAIAAAACYBAABkcnMvZTJvRG9jLnhtbFBLBQYAAAAABgAGAFkBAADsBQAA&#10;AAA=&#10;">
                <v:fill on="f" focussize="0,0"/>
                <v:stroke on="f" weight="1pt" miterlimit="8" joinstyle="miter"/>
                <v:imagedata o:title=""/>
                <o:lock v:ext="edit" aspectratio="f"/>
                <v:textbox>
                  <w:txbxContent>
                    <w:p>
                      <w:pPr>
                        <w:jc w:val="center"/>
                      </w:pPr>
                      <w:r>
                        <w:rPr>
                          <w:lang w:eastAsia="ja-JP"/>
                        </w:rPr>
                        <w:drawing>
                          <wp:inline distT="0" distB="0" distL="0" distR="0">
                            <wp:extent cx="1242695" cy="1247140"/>
                            <wp:effectExtent l="0" t="0" r="14605" b="10160"/>
                            <wp:docPr id="46" name="図 46" descr="C:\Users\watanabe\AppData\Local\Microsoft\Windows\INetCacheContent.Word\Hitoshi_SU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C:\Users\watanabe\AppData\Local\Microsoft\Windows\INetCacheContent.Word\Hitoshi_SUGA.JPG"/>
                                    <pic:cNvPicPr>
                                      <a:picLocks noChangeAspect="1" noChangeArrowheads="1"/>
                                    </pic:cNvPicPr>
                                  </pic:nvPicPr>
                                  <pic:blipFill>
                                    <a:blip r:embed="rId28">
                                      <a:extLst>
                                        <a:ext uri="{28A0092B-C50C-407E-A947-70E740481C1C}">
                                          <a14:useLocalDpi xmlns:a14="http://schemas.microsoft.com/office/drawing/2010/main" val="0"/>
                                        </a:ext>
                                      </a:extLst>
                                    </a:blip>
                                    <a:srcRect t="2995" b="18570"/>
                                    <a:stretch>
                                      <a:fillRect/>
                                    </a:stretch>
                                  </pic:blipFill>
                                  <pic:spPr>
                                    <a:xfrm>
                                      <a:off x="0" y="0"/>
                                      <a:ext cx="1242695" cy="1247140"/>
                                    </a:xfrm>
                                    <a:prstGeom prst="rect">
                                      <a:avLst/>
                                    </a:prstGeom>
                                    <a:noFill/>
                                    <a:ln>
                                      <a:noFill/>
                                    </a:ln>
                                  </pic:spPr>
                                </pic:pic>
                              </a:graphicData>
                            </a:graphic>
                          </wp:inline>
                        </w:drawing>
                      </w:r>
                    </w:p>
                    <w:p>
                      <w:pPr>
                        <w:jc w:val="center"/>
                      </w:pPr>
                    </w:p>
                  </w:txbxContent>
                </v:textbox>
              </v:rect>
            </w:pict>
          </mc:Fallback>
        </mc:AlternateContent>
      </w:r>
      <w:r>
        <w:rPr>
          <w:rFonts w:ascii="SimSun" w:hAnsi="SimSun" w:cs="ＭＳ Ｐゴシック" w:hint="eastAsia"/>
          <w:b/>
          <w:bCs/>
          <w:color w:val="C0504D"/>
          <w:sz w:val="32"/>
          <w:szCs w:val="32"/>
        </w:rPr>
        <w:t xml:space="preserve">Hitoshi SUGA </w:t>
      </w:r>
    </w:p>
    <w:p w:rsidR="008F6AA1" w:rsidRDefault="007562C8">
      <w:pPr>
        <w:spacing w:line="360" w:lineRule="auto"/>
        <w:jc w:val="left"/>
        <w:rPr>
          <w:rFonts w:ascii="SimSun" w:hAnsi="SimSun" w:cs="ＭＳ Ｐゴシック"/>
          <w:b/>
          <w:bCs/>
          <w:color w:val="C0504D"/>
          <w:sz w:val="28"/>
          <w:szCs w:val="28"/>
        </w:rPr>
      </w:pPr>
      <w:r>
        <w:rPr>
          <w:rFonts w:ascii="SimSun" w:hAnsi="SimSun" w:cs="ＭＳ Ｐゴシック" w:hint="eastAsia"/>
          <w:b/>
          <w:bCs/>
          <w:color w:val="C0504D"/>
          <w:sz w:val="28"/>
          <w:szCs w:val="28"/>
        </w:rPr>
        <w:t>(Special Advisor to President (ex-Vice Chairman),</w:t>
      </w:r>
      <w:r>
        <w:rPr>
          <w:lang w:eastAsia="ja-JP"/>
        </w:rPr>
        <w:t xml:space="preserve"> </w:t>
      </w:r>
    </w:p>
    <w:p w:rsidR="008F6AA1" w:rsidRDefault="007562C8">
      <w:pPr>
        <w:spacing w:line="360" w:lineRule="auto"/>
        <w:jc w:val="left"/>
        <w:rPr>
          <w:rFonts w:ascii="SimSun" w:hAnsi="SimSun" w:cs="ＭＳ Ｐゴシック"/>
          <w:b/>
          <w:bCs/>
          <w:color w:val="C0504D"/>
          <w:sz w:val="28"/>
          <w:szCs w:val="28"/>
          <w:lang w:eastAsia="ja-JP"/>
        </w:rPr>
      </w:pPr>
      <w:r>
        <w:rPr>
          <w:rFonts w:ascii="SimSun" w:hAnsi="SimSun" w:cs="ＭＳ Ｐゴシック" w:hint="eastAsia"/>
          <w:b/>
          <w:bCs/>
          <w:color w:val="C0504D"/>
          <w:sz w:val="28"/>
          <w:szCs w:val="28"/>
        </w:rPr>
        <w:t xml:space="preserve"> Tully's Coffee Japan Co., Ltd.)</w:t>
      </w:r>
    </w:p>
    <w:p w:rsidR="008F6AA1" w:rsidRDefault="007562C8">
      <w:pPr>
        <w:pStyle w:val="Web"/>
        <w:spacing w:before="0" w:beforeAutospacing="0" w:after="0" w:afterAutospacing="0" w:line="300" w:lineRule="atLeast"/>
        <w:ind w:left="75" w:right="75"/>
        <w:rPr>
          <w:rFonts w:ascii="メイリオ" w:eastAsia="メイリオ" w:hAnsi="メイリオ" w:cs="ＭＳ Ｐゴシック"/>
          <w:color w:val="3A302B"/>
          <w:sz w:val="20"/>
          <w:szCs w:val="20"/>
          <w:lang w:eastAsia="ja-JP"/>
        </w:rPr>
      </w:pPr>
      <w:r>
        <w:rPr>
          <w:rFonts w:cs="ＭＳ Ｐゴシック" w:hint="eastAsia"/>
          <w:color w:val="3A302B"/>
          <w:szCs w:val="24"/>
          <w:lang w:eastAsia="ja-JP"/>
        </w:rPr>
        <w:t>●</w:t>
      </w:r>
      <w:r>
        <w:rPr>
          <w:rFonts w:ascii="メイリオ" w:eastAsia="メイリオ" w:hAnsi="メイリオ" w:cs="ＭＳ Ｐゴシック" w:hint="eastAsia"/>
          <w:color w:val="3A302B"/>
          <w:sz w:val="20"/>
          <w:szCs w:val="20"/>
          <w:lang w:eastAsia="ja-JP"/>
        </w:rPr>
        <w:t>Professional Career</w:t>
      </w:r>
    </w:p>
    <w:p w:rsidR="008F6AA1" w:rsidRDefault="007562C8">
      <w:pPr>
        <w:rPr>
          <w:rFonts w:ascii="Times New Roman" w:hAnsi="Times New Roman" w:cs="Times New Roman"/>
          <w:color w:val="000000" w:themeColor="text1"/>
          <w:sz w:val="22"/>
        </w:rPr>
      </w:pPr>
      <w:r>
        <w:rPr>
          <w:rFonts w:ascii="Times New Roman" w:hAnsi="Times New Roman" w:cs="Times New Roman"/>
          <w:color w:val="000000" w:themeColor="text1"/>
          <w:sz w:val="22"/>
        </w:rPr>
        <w:t xml:space="preserve">Mr. </w:t>
      </w:r>
      <w:proofErr w:type="spellStart"/>
      <w:r>
        <w:rPr>
          <w:rFonts w:ascii="Times New Roman" w:hAnsi="Times New Roman" w:cs="Times New Roman"/>
          <w:color w:val="000000" w:themeColor="text1"/>
          <w:sz w:val="22"/>
        </w:rPr>
        <w:t>Suga</w:t>
      </w:r>
      <w:proofErr w:type="spellEnd"/>
      <w:r>
        <w:rPr>
          <w:rFonts w:ascii="Times New Roman" w:hAnsi="Times New Roman" w:cs="Times New Roman"/>
          <w:color w:val="000000" w:themeColor="text1"/>
          <w:sz w:val="22"/>
        </w:rPr>
        <w:t xml:space="preserve"> is one of the most experienced and prominent Japanese venture capitalists and has substantial proven track record in Japan and the global venture investment, who presently serves as Professor and Associate Dean, Yamanashi </w:t>
      </w:r>
      <w:proofErr w:type="spellStart"/>
      <w:r>
        <w:rPr>
          <w:rFonts w:ascii="Times New Roman" w:hAnsi="Times New Roman" w:cs="Times New Roman"/>
          <w:color w:val="000000" w:themeColor="text1"/>
          <w:sz w:val="22"/>
        </w:rPr>
        <w:t>Gakuin</w:t>
      </w:r>
      <w:proofErr w:type="spellEnd"/>
      <w:r>
        <w:rPr>
          <w:rFonts w:ascii="Times New Roman" w:hAnsi="Times New Roman" w:cs="Times New Roman"/>
          <w:color w:val="000000" w:themeColor="text1"/>
          <w:sz w:val="22"/>
        </w:rPr>
        <w:t xml:space="preserve"> University, Intern</w:t>
      </w:r>
      <w:r>
        <w:rPr>
          <w:rFonts w:ascii="Times New Roman" w:hAnsi="Times New Roman" w:cs="Times New Roman"/>
          <w:color w:val="000000" w:themeColor="text1"/>
          <w:sz w:val="22"/>
        </w:rPr>
        <w:t>ational College of Liberal Arts (</w:t>
      </w:r>
      <w:proofErr w:type="spellStart"/>
      <w:r>
        <w:rPr>
          <w:rFonts w:ascii="Times New Roman" w:hAnsi="Times New Roman" w:cs="Times New Roman"/>
          <w:color w:val="000000" w:themeColor="text1"/>
          <w:sz w:val="22"/>
        </w:rPr>
        <w:t>iCLA</w:t>
      </w:r>
      <w:proofErr w:type="spellEnd"/>
      <w:r>
        <w:rPr>
          <w:rFonts w:ascii="Times New Roman" w:hAnsi="Times New Roman" w:cs="Times New Roman"/>
          <w:color w:val="000000" w:themeColor="text1"/>
          <w:sz w:val="22"/>
        </w:rPr>
        <w:t>) and a few other highly prestigious universities in Japan teaching entrepreneurship. He has spent total 24 years of his career at Mitsui &amp; Co. (Mitsui Bussan). Since 1988 until 1996, he was responsible for planning and</w:t>
      </w:r>
      <w:r>
        <w:rPr>
          <w:rFonts w:ascii="Times New Roman" w:hAnsi="Times New Roman" w:cs="Times New Roman"/>
          <w:color w:val="000000" w:themeColor="text1"/>
          <w:sz w:val="22"/>
        </w:rPr>
        <w:t xml:space="preserve"> implementing various successful cross </w:t>
      </w:r>
      <w:proofErr w:type="gramStart"/>
      <w:r>
        <w:rPr>
          <w:rFonts w:ascii="Times New Roman" w:hAnsi="Times New Roman" w:cs="Times New Roman"/>
          <w:color w:val="000000" w:themeColor="text1"/>
          <w:sz w:val="22"/>
        </w:rPr>
        <w:t>border</w:t>
      </w:r>
      <w:proofErr w:type="gramEnd"/>
      <w:r>
        <w:rPr>
          <w:rFonts w:ascii="Times New Roman" w:hAnsi="Times New Roman" w:cs="Times New Roman"/>
          <w:color w:val="000000" w:themeColor="text1"/>
          <w:sz w:val="22"/>
        </w:rPr>
        <w:t xml:space="preserve"> and domestic M&amp;A deals at Mitsui Bussan's Corporate Planning Div., and its clients totaling more than $900 Million. In 1996, he founded and became President and CEO of MVC Corporation (Presently Mitsui Global I</w:t>
      </w:r>
      <w:r>
        <w:rPr>
          <w:rFonts w:ascii="Times New Roman" w:hAnsi="Times New Roman" w:cs="Times New Roman"/>
          <w:color w:val="000000" w:themeColor="text1"/>
          <w:sz w:val="22"/>
        </w:rPr>
        <w:t xml:space="preserve">nvestment), a global venture capital/PE arm of Mitsui. While at MVC Mr. </w:t>
      </w:r>
      <w:proofErr w:type="spellStart"/>
      <w:r>
        <w:rPr>
          <w:rFonts w:ascii="Times New Roman" w:hAnsi="Times New Roman" w:cs="Times New Roman"/>
          <w:color w:val="000000" w:themeColor="text1"/>
          <w:sz w:val="22"/>
        </w:rPr>
        <w:t>Suga</w:t>
      </w:r>
      <w:proofErr w:type="spellEnd"/>
      <w:r>
        <w:rPr>
          <w:rFonts w:ascii="Times New Roman" w:hAnsi="Times New Roman" w:cs="Times New Roman"/>
          <w:color w:val="000000" w:themeColor="text1"/>
          <w:sz w:val="22"/>
        </w:rPr>
        <w:t xml:space="preserve"> has identified and invested in various fast-growing start-up companies and served as board members of several of MVC’s portfolio companies, 5 of which have successfully gone publi</w:t>
      </w:r>
      <w:r>
        <w:rPr>
          <w:rFonts w:ascii="Times New Roman" w:hAnsi="Times New Roman" w:cs="Times New Roman"/>
          <w:color w:val="000000" w:themeColor="text1"/>
          <w:sz w:val="22"/>
        </w:rPr>
        <w:t xml:space="preserve">c and 2 achieved successful trade-sales. One of the most successful investments he has made is Tully’s Coffee Japan (TCJ) for which Mr. </w:t>
      </w:r>
      <w:proofErr w:type="spellStart"/>
      <w:r>
        <w:rPr>
          <w:rFonts w:ascii="Times New Roman" w:hAnsi="Times New Roman" w:cs="Times New Roman"/>
          <w:color w:val="000000" w:themeColor="text1"/>
          <w:sz w:val="22"/>
        </w:rPr>
        <w:t>Suga</w:t>
      </w:r>
      <w:proofErr w:type="spellEnd"/>
      <w:r>
        <w:rPr>
          <w:rFonts w:ascii="Times New Roman" w:hAnsi="Times New Roman" w:cs="Times New Roman"/>
          <w:color w:val="000000" w:themeColor="text1"/>
          <w:sz w:val="22"/>
        </w:rPr>
        <w:t xml:space="preserve"> has acted as its angel investor through MVC, Vice Chairman and a board member, and mentor to its Founder/President,</w:t>
      </w:r>
      <w:r>
        <w:rPr>
          <w:rFonts w:ascii="Times New Roman" w:hAnsi="Times New Roman" w:cs="Times New Roman"/>
          <w:color w:val="000000" w:themeColor="text1"/>
          <w:sz w:val="22"/>
        </w:rPr>
        <w:t xml:space="preserve"> </w:t>
      </w:r>
      <w:proofErr w:type="spellStart"/>
      <w:r>
        <w:rPr>
          <w:rFonts w:ascii="Times New Roman" w:hAnsi="Times New Roman" w:cs="Times New Roman"/>
          <w:color w:val="000000" w:themeColor="text1"/>
          <w:sz w:val="22"/>
        </w:rPr>
        <w:t>Mr.Kouta</w:t>
      </w:r>
      <w:proofErr w:type="spellEnd"/>
      <w:r>
        <w:rPr>
          <w:rFonts w:ascii="Times New Roman" w:hAnsi="Times New Roman" w:cs="Times New Roman"/>
          <w:color w:val="000000" w:themeColor="text1"/>
          <w:sz w:val="22"/>
        </w:rPr>
        <w:t xml:space="preserve"> Matsuda, which went NASDAQ-J (now </w:t>
      </w:r>
      <w:r>
        <w:rPr>
          <w:rFonts w:ascii="Times New Roman" w:hAnsi="Times New Roman" w:cs="Times New Roman" w:hint="eastAsia"/>
          <w:color w:val="000000" w:themeColor="text1"/>
          <w:sz w:val="22"/>
        </w:rPr>
        <w:t>JASDAQ</w:t>
      </w:r>
      <w:r>
        <w:rPr>
          <w:rFonts w:ascii="Times New Roman" w:hAnsi="Times New Roman" w:cs="Times New Roman"/>
          <w:color w:val="000000" w:themeColor="text1"/>
          <w:sz w:val="22"/>
        </w:rPr>
        <w:t xml:space="preserve"> Market) in the shortest record of 2-1/2 years after the incorporation among all the public food companies in Japan. In November, 2006, as its Vice Chairman, he has played a major role to successfully sell </w:t>
      </w:r>
      <w:r>
        <w:rPr>
          <w:rFonts w:ascii="Times New Roman" w:hAnsi="Times New Roman" w:cs="Times New Roman"/>
          <w:color w:val="000000" w:themeColor="text1"/>
          <w:sz w:val="22"/>
        </w:rPr>
        <w:t xml:space="preserve">the majority control of TCJ to ITO EN, LTD., a major TSEC-I listed green tea and other beverages company. </w:t>
      </w:r>
      <w:r>
        <w:rPr>
          <w:rFonts w:ascii="Times New Roman" w:hAnsi="Times New Roman" w:cs="Times New Roman" w:hint="eastAsia"/>
          <w:color w:val="000000" w:themeColor="text1"/>
          <w:sz w:val="22"/>
        </w:rPr>
        <w:t>He</w:t>
      </w:r>
      <w:r>
        <w:rPr>
          <w:rFonts w:ascii="Times New Roman" w:hAnsi="Times New Roman" w:cs="Times New Roman"/>
          <w:color w:val="000000" w:themeColor="text1"/>
          <w:sz w:val="22"/>
        </w:rPr>
        <w:t xml:space="preserve"> still serves as TCJ's Special Advisor to President while having various board membership</w:t>
      </w:r>
      <w:r>
        <w:rPr>
          <w:rFonts w:ascii="Times New Roman" w:hAnsi="Times New Roman" w:cs="Times New Roman" w:hint="eastAsia"/>
          <w:color w:val="000000" w:themeColor="text1"/>
          <w:sz w:val="22"/>
        </w:rPr>
        <w:t>s</w:t>
      </w:r>
      <w:r>
        <w:rPr>
          <w:rFonts w:ascii="Times New Roman" w:hAnsi="Times New Roman" w:cs="Times New Roman"/>
          <w:color w:val="000000" w:themeColor="text1"/>
          <w:sz w:val="22"/>
        </w:rPr>
        <w:t xml:space="preserve"> </w:t>
      </w:r>
      <w:r>
        <w:rPr>
          <w:rFonts w:ascii="Times New Roman" w:hAnsi="Times New Roman" w:cs="Times New Roman" w:hint="eastAsia"/>
          <w:color w:val="000000" w:themeColor="text1"/>
          <w:sz w:val="22"/>
        </w:rPr>
        <w:t>and</w:t>
      </w:r>
      <w:r>
        <w:rPr>
          <w:rFonts w:ascii="Times New Roman" w:hAnsi="Times New Roman" w:cs="Times New Roman"/>
          <w:color w:val="000000" w:themeColor="text1"/>
          <w:sz w:val="22"/>
        </w:rPr>
        <w:t xml:space="preserve"> advisory functions of emerging and high growth compan</w:t>
      </w:r>
      <w:r>
        <w:rPr>
          <w:rFonts w:ascii="Times New Roman" w:hAnsi="Times New Roman" w:cs="Times New Roman"/>
          <w:color w:val="000000" w:themeColor="text1"/>
          <w:sz w:val="22"/>
        </w:rPr>
        <w:t xml:space="preserve">ies. In 2008, </w:t>
      </w:r>
      <w:proofErr w:type="spellStart"/>
      <w:r>
        <w:rPr>
          <w:rFonts w:ascii="Times New Roman" w:hAnsi="Times New Roman" w:cs="Times New Roman"/>
          <w:color w:val="000000" w:themeColor="text1"/>
          <w:sz w:val="22"/>
        </w:rPr>
        <w:t>Mr.Suga</w:t>
      </w:r>
      <w:proofErr w:type="spellEnd"/>
      <w:r>
        <w:rPr>
          <w:rFonts w:ascii="Times New Roman" w:hAnsi="Times New Roman" w:cs="Times New Roman"/>
          <w:color w:val="000000" w:themeColor="text1"/>
          <w:sz w:val="22"/>
        </w:rPr>
        <w:t xml:space="preserve"> received the Minister of Small Business Agency Award from METI(Ministry of Economy, Trade &amp; Industry)-affiliated </w:t>
      </w:r>
      <w:r>
        <w:rPr>
          <w:rFonts w:ascii="Times New Roman" w:hAnsi="Times New Roman" w:cs="Times New Roman" w:hint="eastAsia"/>
          <w:color w:val="000000" w:themeColor="text1"/>
          <w:sz w:val="22"/>
        </w:rPr>
        <w:t>“</w:t>
      </w:r>
      <w:r>
        <w:rPr>
          <w:rFonts w:ascii="Times New Roman" w:hAnsi="Times New Roman" w:cs="Times New Roman"/>
          <w:color w:val="000000" w:themeColor="text1"/>
          <w:sz w:val="22"/>
        </w:rPr>
        <w:t>Japan Venture Award 2008”(Nurturing Entrepreneurs Section)</w:t>
      </w:r>
    </w:p>
    <w:p w:rsidR="008F6AA1" w:rsidRDefault="007562C8">
      <w:pPr>
        <w:rPr>
          <w:rFonts w:ascii="Times New Roman" w:hAnsi="Times New Roman" w:cs="Times New Roman"/>
          <w:color w:val="000000" w:themeColor="text1"/>
        </w:rPr>
      </w:pPr>
      <w:r>
        <w:rPr>
          <w:rFonts w:ascii="Times New Roman" w:hAnsi="Times New Roman" w:cs="Times New Roman"/>
          <w:color w:val="000000" w:themeColor="text1"/>
          <w:sz w:val="22"/>
        </w:rPr>
        <w:t xml:space="preserve">Mr. </w:t>
      </w:r>
      <w:proofErr w:type="spellStart"/>
      <w:r>
        <w:rPr>
          <w:rFonts w:ascii="Times New Roman" w:hAnsi="Times New Roman" w:cs="Times New Roman"/>
          <w:color w:val="000000" w:themeColor="text1"/>
          <w:sz w:val="22"/>
        </w:rPr>
        <w:t>Suga</w:t>
      </w:r>
      <w:proofErr w:type="spellEnd"/>
      <w:r>
        <w:rPr>
          <w:rFonts w:ascii="Times New Roman" w:hAnsi="Times New Roman" w:cs="Times New Roman"/>
          <w:color w:val="000000" w:themeColor="text1"/>
          <w:sz w:val="22"/>
        </w:rPr>
        <w:t xml:space="preserve"> holds an MBA degree from Harvard Business School and</w:t>
      </w:r>
      <w:r>
        <w:rPr>
          <w:rFonts w:ascii="Times New Roman" w:hAnsi="Times New Roman" w:cs="Times New Roman"/>
          <w:color w:val="000000" w:themeColor="text1"/>
          <w:sz w:val="22"/>
        </w:rPr>
        <w:t xml:space="preserve"> BA degree from </w:t>
      </w:r>
      <w:proofErr w:type="spellStart"/>
      <w:r>
        <w:rPr>
          <w:rFonts w:ascii="Times New Roman" w:hAnsi="Times New Roman" w:cs="Times New Roman"/>
          <w:color w:val="000000" w:themeColor="text1"/>
          <w:sz w:val="22"/>
        </w:rPr>
        <w:t>Waseda</w:t>
      </w:r>
      <w:proofErr w:type="spellEnd"/>
      <w:r>
        <w:rPr>
          <w:rFonts w:ascii="Times New Roman" w:hAnsi="Times New Roman" w:cs="Times New Roman"/>
          <w:color w:val="000000" w:themeColor="text1"/>
          <w:sz w:val="22"/>
        </w:rPr>
        <w:t xml:space="preserve"> Univ. (School of Political Science and Economics).</w:t>
      </w:r>
    </w:p>
    <w:p w:rsidR="008F6AA1" w:rsidRDefault="007562C8">
      <w:pPr>
        <w:rPr>
          <w:rFonts w:ascii="SimSun" w:hAnsi="SimSun"/>
          <w:lang w:eastAsia="ja-JP"/>
        </w:rPr>
      </w:pPr>
      <w:r>
        <w:rPr>
          <w:rFonts w:ascii="SimSun" w:hAnsi="SimSun" w:hint="eastAsia"/>
          <w:noProof/>
          <w:lang w:eastAsia="ja-JP"/>
        </w:rPr>
        <w:drawing>
          <wp:inline distT="0" distB="0" distL="0" distR="0">
            <wp:extent cx="6644640" cy="588645"/>
            <wp:effectExtent l="0" t="0" r="0" b="1905"/>
            <wp:docPr id="33" name="图片 16" descr="説明: bb29a1ea15ce36d3e80963fd3af33a87e850b1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6" descr="説明: bb29a1ea15ce36d3e80963fd3af33a87e850b10f.png"/>
                    <pic:cNvPicPr>
                      <a:picLocks noChangeAspect="1" noChangeArrowheads="1"/>
                    </pic:cNvPicPr>
                  </pic:nvPicPr>
                  <pic:blipFill>
                    <a:blip r:embed="rId24"/>
                    <a:srcRect/>
                    <a:stretch>
                      <a:fillRect/>
                    </a:stretch>
                  </pic:blipFill>
                  <pic:spPr>
                    <a:xfrm>
                      <a:off x="0" y="0"/>
                      <a:ext cx="6644640" cy="588645"/>
                    </a:xfrm>
                    <a:prstGeom prst="rect">
                      <a:avLst/>
                    </a:prstGeom>
                    <a:noFill/>
                    <a:ln w="9525">
                      <a:noFill/>
                      <a:miter lim="800000"/>
                      <a:headEnd/>
                      <a:tailEnd/>
                    </a:ln>
                  </pic:spPr>
                </pic:pic>
              </a:graphicData>
            </a:graphic>
          </wp:inline>
        </w:drawing>
      </w:r>
    </w:p>
    <w:p w:rsidR="008F6AA1" w:rsidRDefault="007562C8">
      <w:pPr>
        <w:rPr>
          <w:rFonts w:ascii="SimSun" w:hAnsi="SimSun" w:cs="ＭＳ Ｐゴシック"/>
          <w:b/>
          <w:bCs/>
          <w:color w:val="ED7D31" w:themeColor="accent2"/>
          <w:sz w:val="32"/>
          <w:szCs w:val="32"/>
        </w:rPr>
      </w:pPr>
      <w:r>
        <w:rPr>
          <w:rFonts w:ascii="SimSun" w:hAnsi="SimSun" w:cs="ＭＳ Ｐゴシック"/>
          <w:b/>
          <w:bCs/>
          <w:noProof/>
          <w:color w:val="ED7D31" w:themeColor="accent2"/>
          <w:sz w:val="32"/>
          <w:szCs w:val="32"/>
          <w:lang w:eastAsia="ja-JP"/>
        </w:rPr>
        <mc:AlternateContent>
          <mc:Choice Requires="wps">
            <w:drawing>
              <wp:anchor distT="0" distB="0" distL="114300" distR="114300" simplePos="0" relativeHeight="251656192" behindDoc="0" locked="0" layoutInCell="1" allowOverlap="1">
                <wp:simplePos x="0" y="0"/>
                <wp:positionH relativeFrom="column">
                  <wp:posOffset>5476875</wp:posOffset>
                </wp:positionH>
                <wp:positionV relativeFrom="paragraph">
                  <wp:posOffset>25400</wp:posOffset>
                </wp:positionV>
                <wp:extent cx="1438275" cy="1485900"/>
                <wp:effectExtent l="0" t="0" r="0" b="0"/>
                <wp:wrapNone/>
                <wp:docPr id="36" name="正方形/長方形 36"/>
                <wp:cNvGraphicFramePr/>
                <a:graphic xmlns:a="http://schemas.openxmlformats.org/drawingml/2006/main">
                  <a:graphicData uri="http://schemas.microsoft.com/office/word/2010/wordprocessingShape">
                    <wps:wsp>
                      <wps:cNvSpPr/>
                      <wps:spPr>
                        <a:xfrm>
                          <a:off x="0" y="0"/>
                          <a:ext cx="1438275" cy="1485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F6AA1" w:rsidRDefault="007562C8">
                            <w:pPr>
                              <w:jc w:val="center"/>
                            </w:pPr>
                            <w:r>
                              <w:rPr>
                                <w:noProof/>
                                <w:lang w:eastAsia="ja-JP"/>
                              </w:rPr>
                              <w:drawing>
                                <wp:inline distT="0" distB="0" distL="0" distR="0">
                                  <wp:extent cx="1242695" cy="1243965"/>
                                  <wp:effectExtent l="0" t="0" r="14605" b="13335"/>
                                  <wp:docPr id="26" name="図 26" descr="C:\Users\watanabe\AppData\Local\Microsoft\Windows\INetCacheContent.Word\Nobuaki_KITAGA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C:\Users\watanabe\AppData\Local\Microsoft\Windows\INetCacheContent.Word\Nobuaki_KITAGAWA.JPG"/>
                                          <pic:cNvPicPr>
                                            <a:picLocks noChangeAspect="1" noChangeArrowheads="1"/>
                                          </pic:cNvPicPr>
                                        </pic:nvPicPr>
                                        <pic:blipFill>
                                          <a:blip r:embed="rId29">
                                            <a:extLst>
                                              <a:ext uri="{28A0092B-C50C-407E-A947-70E740481C1C}">
                                                <a14:useLocalDpi xmlns:a14="http://schemas.microsoft.com/office/drawing/2010/main" val="0"/>
                                              </a:ext>
                                            </a:extLst>
                                          </a:blip>
                                          <a:srcRect t="3751" b="26259"/>
                                          <a:stretch>
                                            <a:fillRect/>
                                          </a:stretch>
                                        </pic:blipFill>
                                        <pic:spPr>
                                          <a:xfrm>
                                            <a:off x="0" y="0"/>
                                            <a:ext cx="1242695" cy="1243965"/>
                                          </a:xfrm>
                                          <a:prstGeom prst="rect">
                                            <a:avLst/>
                                          </a:prstGeom>
                                          <a:noFill/>
                                          <a:ln>
                                            <a:noFill/>
                                          </a:ln>
                                        </pic:spPr>
                                      </pic:pic>
                                    </a:graphicData>
                                  </a:graphic>
                                </wp:inline>
                              </w:drawing>
                            </w:r>
                          </w:p>
                          <w:p w:rsidR="008F6AA1" w:rsidRDefault="008F6AA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rect id="正方形/長方形 36" o:spid="_x0000_s1026" o:spt="1" style="position:absolute;left:0pt;margin-left:431.25pt;margin-top:2pt;height:117pt;width:113.25pt;z-index:251656192;v-text-anchor:middle;mso-width-relative:page;mso-height-relative:page;" filled="f" stroked="f" coordsize="21600,21600" o:gfxdata="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nMEgN1wAAAAoB&#10;AAAPAAAAAAAAAAEAIAAAACIAAABkcnMvZG93bnJldi54bWxQSwECFAAUAAAACACHTuJAOwKOG1UC&#10;AABvBAAADgAAAAAAAAABACAAAAAmAQAAZHJzL2Uyb0RvYy54bWxQSwUGAAAAAAYABgBZAQAA7QUA&#10;AAAA&#10;">
                <v:fill on="f" focussize="0,0"/>
                <v:stroke on="f" weight="1pt" miterlimit="8" joinstyle="miter"/>
                <v:imagedata o:title=""/>
                <o:lock v:ext="edit" aspectratio="f"/>
                <v:textbox>
                  <w:txbxContent>
                    <w:p>
                      <w:pPr>
                        <w:jc w:val="center"/>
                      </w:pPr>
                      <w:r>
                        <w:rPr>
                          <w:lang w:eastAsia="ja-JP"/>
                        </w:rPr>
                        <w:drawing>
                          <wp:inline distT="0" distB="0" distL="0" distR="0">
                            <wp:extent cx="1242695" cy="1243965"/>
                            <wp:effectExtent l="0" t="0" r="14605" b="13335"/>
                            <wp:docPr id="26" name="図 26" descr="C:\Users\watanabe\AppData\Local\Microsoft\Windows\INetCacheContent.Word\Nobuaki_KITAGA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C:\Users\watanabe\AppData\Local\Microsoft\Windows\INetCacheContent.Word\Nobuaki_KITAGAWA.JPG"/>
                                    <pic:cNvPicPr>
                                      <a:picLocks noChangeAspect="1" noChangeArrowheads="1"/>
                                    </pic:cNvPicPr>
                                  </pic:nvPicPr>
                                  <pic:blipFill>
                                    <a:blip r:embed="rId30">
                                      <a:extLst>
                                        <a:ext uri="{28A0092B-C50C-407E-A947-70E740481C1C}">
                                          <a14:useLocalDpi xmlns:a14="http://schemas.microsoft.com/office/drawing/2010/main" val="0"/>
                                        </a:ext>
                                      </a:extLst>
                                    </a:blip>
                                    <a:srcRect t="3751" b="26259"/>
                                    <a:stretch>
                                      <a:fillRect/>
                                    </a:stretch>
                                  </pic:blipFill>
                                  <pic:spPr>
                                    <a:xfrm>
                                      <a:off x="0" y="0"/>
                                      <a:ext cx="1242695" cy="1243965"/>
                                    </a:xfrm>
                                    <a:prstGeom prst="rect">
                                      <a:avLst/>
                                    </a:prstGeom>
                                    <a:noFill/>
                                    <a:ln>
                                      <a:noFill/>
                                    </a:ln>
                                  </pic:spPr>
                                </pic:pic>
                              </a:graphicData>
                            </a:graphic>
                          </wp:inline>
                        </w:drawing>
                      </w:r>
                    </w:p>
                    <w:p>
                      <w:pPr>
                        <w:jc w:val="center"/>
                      </w:pPr>
                    </w:p>
                  </w:txbxContent>
                </v:textbox>
              </v:rect>
            </w:pict>
          </mc:Fallback>
        </mc:AlternateContent>
      </w:r>
      <w:r>
        <w:rPr>
          <w:rFonts w:ascii="SimSun" w:hAnsi="SimSun" w:cs="ＭＳ Ｐゴシック"/>
          <w:b/>
          <w:bCs/>
          <w:color w:val="ED7D31" w:themeColor="accent2"/>
          <w:sz w:val="32"/>
          <w:szCs w:val="32"/>
        </w:rPr>
        <w:t xml:space="preserve">Nobuaki KITAGAWA </w:t>
      </w:r>
    </w:p>
    <w:p w:rsidR="008F6AA1" w:rsidRDefault="007562C8">
      <w:pPr>
        <w:rPr>
          <w:rFonts w:ascii="SimSun" w:hAnsi="SimSun" w:cs="ＭＳ Ｐゴシック"/>
          <w:b/>
          <w:bCs/>
          <w:color w:val="ED7D31" w:themeColor="accent2"/>
          <w:sz w:val="28"/>
          <w:szCs w:val="28"/>
        </w:rPr>
      </w:pPr>
      <w:r>
        <w:rPr>
          <w:rFonts w:ascii="SimSun" w:hAnsi="SimSun" w:cs="ＭＳ Ｐゴシック"/>
          <w:b/>
          <w:bCs/>
          <w:color w:val="ED7D31" w:themeColor="accent2"/>
          <w:sz w:val="28"/>
          <w:szCs w:val="28"/>
        </w:rPr>
        <w:t xml:space="preserve">(Managing Director, CEO of </w:t>
      </w:r>
      <w:proofErr w:type="spellStart"/>
      <w:r>
        <w:rPr>
          <w:rFonts w:ascii="SimSun" w:hAnsi="SimSun" w:cs="ＭＳ Ｐゴシック"/>
          <w:b/>
          <w:bCs/>
          <w:color w:val="ED7D31" w:themeColor="accent2"/>
          <w:sz w:val="28"/>
          <w:szCs w:val="28"/>
        </w:rPr>
        <w:t>CyberAgent</w:t>
      </w:r>
      <w:proofErr w:type="spellEnd"/>
      <w:r>
        <w:rPr>
          <w:rFonts w:ascii="SimSun" w:hAnsi="SimSun" w:cs="ＭＳ Ｐゴシック"/>
          <w:b/>
          <w:bCs/>
          <w:color w:val="ED7D31" w:themeColor="accent2"/>
          <w:sz w:val="28"/>
          <w:szCs w:val="28"/>
        </w:rPr>
        <w:t xml:space="preserve"> Ventures China </w:t>
      </w:r>
      <w:proofErr w:type="spellStart"/>
      <w:r>
        <w:rPr>
          <w:rFonts w:ascii="SimSun" w:hAnsi="SimSun" w:cs="ＭＳ Ｐゴシック"/>
          <w:b/>
          <w:bCs/>
          <w:color w:val="ED7D31" w:themeColor="accent2"/>
          <w:sz w:val="28"/>
          <w:szCs w:val="28"/>
        </w:rPr>
        <w:t>Co.</w:t>
      </w:r>
      <w:proofErr w:type="gramStart"/>
      <w:r>
        <w:rPr>
          <w:rFonts w:ascii="SimSun" w:hAnsi="SimSun" w:cs="ＭＳ Ｐゴシック"/>
          <w:b/>
          <w:bCs/>
          <w:color w:val="ED7D31" w:themeColor="accent2"/>
          <w:sz w:val="28"/>
          <w:szCs w:val="28"/>
        </w:rPr>
        <w:t>,Ltd</w:t>
      </w:r>
      <w:proofErr w:type="spellEnd"/>
      <w:proofErr w:type="gramEnd"/>
      <w:r>
        <w:rPr>
          <w:rFonts w:ascii="SimSun" w:hAnsi="SimSun" w:cs="ＭＳ Ｐゴシック"/>
          <w:b/>
          <w:bCs/>
          <w:color w:val="ED7D31" w:themeColor="accent2"/>
          <w:sz w:val="28"/>
          <w:szCs w:val="28"/>
        </w:rPr>
        <w:t>.)</w:t>
      </w:r>
    </w:p>
    <w:p w:rsidR="008F6AA1" w:rsidRDefault="007562C8">
      <w:pPr>
        <w:rPr>
          <w:rFonts w:ascii="Times New Roman" w:hAnsi="Times New Roman" w:cs="Times New Roman"/>
          <w:sz w:val="22"/>
        </w:rPr>
      </w:pPr>
      <w:r>
        <w:rPr>
          <w:rFonts w:cs="ＭＳ Ｐゴシック" w:hint="eastAsia"/>
          <w:color w:val="3A302B"/>
        </w:rPr>
        <w:t>●</w:t>
      </w:r>
      <w:r>
        <w:rPr>
          <w:rFonts w:ascii="メイリオ" w:eastAsia="メイリオ" w:hAnsi="メイリオ" w:cs="ＭＳ Ｐゴシック" w:hint="eastAsia"/>
          <w:color w:val="3A302B"/>
          <w:sz w:val="20"/>
          <w:szCs w:val="20"/>
        </w:rPr>
        <w:t>Professional Career</w:t>
      </w:r>
      <w:r>
        <w:br/>
      </w:r>
      <w:r>
        <w:rPr>
          <w:rFonts w:ascii="Times New Roman" w:hAnsi="Times New Roman" w:cs="Times New Roman"/>
          <w:sz w:val="22"/>
        </w:rPr>
        <w:t xml:space="preserve">Nobuaki Kitagawa is responsible for all of the company's investments in China, Taiwan, </w:t>
      </w:r>
    </w:p>
    <w:p w:rsidR="008F6AA1" w:rsidRDefault="007562C8">
      <w:pPr>
        <w:rPr>
          <w:rFonts w:ascii="Times New Roman" w:hAnsi="Times New Roman" w:cs="Times New Roman"/>
          <w:sz w:val="22"/>
        </w:rPr>
      </w:pPr>
      <w:proofErr w:type="gramStart"/>
      <w:r>
        <w:rPr>
          <w:rFonts w:ascii="Times New Roman" w:hAnsi="Times New Roman" w:cs="Times New Roman"/>
          <w:sz w:val="22"/>
        </w:rPr>
        <w:t>SEA and Korea.</w:t>
      </w:r>
      <w:proofErr w:type="gramEnd"/>
      <w:r>
        <w:rPr>
          <w:rFonts w:ascii="Times New Roman" w:hAnsi="Times New Roman" w:cs="Times New Roman"/>
          <w:sz w:val="22"/>
        </w:rPr>
        <w:t xml:space="preserve"> Since joining to </w:t>
      </w:r>
      <w:proofErr w:type="spellStart"/>
      <w:r>
        <w:rPr>
          <w:rFonts w:ascii="Times New Roman" w:hAnsi="Times New Roman" w:cs="Times New Roman"/>
          <w:sz w:val="22"/>
        </w:rPr>
        <w:t>CyberAgent</w:t>
      </w:r>
      <w:proofErr w:type="spellEnd"/>
      <w:r>
        <w:rPr>
          <w:rFonts w:ascii="Times New Roman" w:hAnsi="Times New Roman" w:cs="Times New Roman"/>
          <w:sz w:val="22"/>
        </w:rPr>
        <w:t xml:space="preserve"> </w:t>
      </w:r>
      <w:r>
        <w:rPr>
          <w:rFonts w:ascii="Times New Roman" w:hAnsi="Times New Roman" w:cs="Times New Roman" w:hint="eastAsia"/>
          <w:sz w:val="22"/>
        </w:rPr>
        <w:t>Ventures</w:t>
      </w:r>
      <w:r>
        <w:rPr>
          <w:rFonts w:ascii="Times New Roman" w:hAnsi="Times New Roman" w:cs="Times New Roman" w:hint="eastAsia"/>
          <w:sz w:val="22"/>
        </w:rPr>
        <w:t>（</w:t>
      </w:r>
      <w:r>
        <w:rPr>
          <w:rFonts w:ascii="Times New Roman" w:hAnsi="Times New Roman" w:cs="Times New Roman" w:hint="eastAsia"/>
          <w:sz w:val="22"/>
        </w:rPr>
        <w:t>CAV) in 2006, Kitagawa has led international expansion from</w:t>
      </w:r>
    </w:p>
    <w:p w:rsidR="008F6AA1" w:rsidRDefault="007562C8">
      <w:pPr>
        <w:rPr>
          <w:rFonts w:ascii="Times New Roman" w:hAnsi="Times New Roman" w:cs="Times New Roman"/>
          <w:sz w:val="22"/>
        </w:rPr>
      </w:pPr>
      <w:proofErr w:type="gramStart"/>
      <w:r>
        <w:rPr>
          <w:rFonts w:ascii="Times New Roman" w:hAnsi="Times New Roman" w:cs="Times New Roman"/>
          <w:sz w:val="22"/>
        </w:rPr>
        <w:lastRenderedPageBreak/>
        <w:t>no</w:t>
      </w:r>
      <w:proofErr w:type="gramEnd"/>
      <w:r>
        <w:rPr>
          <w:rFonts w:ascii="Times New Roman" w:hAnsi="Times New Roman" w:cs="Times New Roman"/>
          <w:sz w:val="22"/>
        </w:rPr>
        <w:t xml:space="preserve"> investment outside Japan then to more than 65 oversea</w:t>
      </w:r>
      <w:r>
        <w:rPr>
          <w:rFonts w:ascii="Times New Roman" w:hAnsi="Times New Roman" w:cs="Times New Roman"/>
          <w:sz w:val="22"/>
        </w:rPr>
        <w:t xml:space="preserve">s investments including </w:t>
      </w:r>
      <w:proofErr w:type="spellStart"/>
      <w:r>
        <w:rPr>
          <w:rFonts w:ascii="Times New Roman" w:hAnsi="Times New Roman" w:cs="Times New Roman"/>
          <w:sz w:val="22"/>
        </w:rPr>
        <w:t>Youku-Tudou</w:t>
      </w:r>
      <w:proofErr w:type="spellEnd"/>
      <w:r>
        <w:rPr>
          <w:rFonts w:ascii="Times New Roman" w:hAnsi="Times New Roman" w:cs="Times New Roman"/>
          <w:sz w:val="22"/>
        </w:rPr>
        <w:t xml:space="preserve"> (China, NYSE: YOKU), </w:t>
      </w:r>
      <w:proofErr w:type="spellStart"/>
      <w:r>
        <w:rPr>
          <w:rFonts w:ascii="Times New Roman" w:hAnsi="Times New Roman" w:cs="Times New Roman"/>
          <w:sz w:val="22"/>
        </w:rPr>
        <w:t>Kakao</w:t>
      </w:r>
      <w:proofErr w:type="spellEnd"/>
      <w:r>
        <w:rPr>
          <w:rFonts w:ascii="Times New Roman" w:hAnsi="Times New Roman" w:cs="Times New Roman"/>
          <w:sz w:val="22"/>
        </w:rPr>
        <w:t xml:space="preserve"> Corp (Korea: 043720KQ), VIPABC (China), </w:t>
      </w:r>
      <w:proofErr w:type="spellStart"/>
      <w:r>
        <w:rPr>
          <w:rFonts w:ascii="Times New Roman" w:hAnsi="Times New Roman" w:cs="Times New Roman"/>
          <w:sz w:val="22"/>
        </w:rPr>
        <w:t>Tokopedia</w:t>
      </w:r>
      <w:proofErr w:type="spellEnd"/>
      <w:r>
        <w:rPr>
          <w:rFonts w:ascii="Times New Roman" w:hAnsi="Times New Roman" w:cs="Times New Roman"/>
          <w:sz w:val="22"/>
        </w:rPr>
        <w:t xml:space="preserve"> (Indonesia) and </w:t>
      </w:r>
      <w:proofErr w:type="spellStart"/>
      <w:r>
        <w:rPr>
          <w:rFonts w:ascii="Times New Roman" w:hAnsi="Times New Roman" w:cs="Times New Roman"/>
          <w:sz w:val="22"/>
        </w:rPr>
        <w:t>Vatgia,com</w:t>
      </w:r>
      <w:proofErr w:type="spellEnd"/>
      <w:r>
        <w:rPr>
          <w:rFonts w:ascii="Times New Roman" w:hAnsi="Times New Roman" w:cs="Times New Roman"/>
          <w:sz w:val="22"/>
        </w:rPr>
        <w:t xml:space="preserve"> (Vietnam). Under his leadership, </w:t>
      </w:r>
      <w:proofErr w:type="spellStart"/>
      <w:r>
        <w:rPr>
          <w:rFonts w:ascii="Times New Roman" w:hAnsi="Times New Roman" w:cs="Times New Roman"/>
          <w:sz w:val="22"/>
        </w:rPr>
        <w:t>CyberAgent</w:t>
      </w:r>
      <w:proofErr w:type="spellEnd"/>
      <w:r>
        <w:rPr>
          <w:rFonts w:ascii="Times New Roman" w:hAnsi="Times New Roman" w:cs="Times New Roman"/>
          <w:sz w:val="22"/>
        </w:rPr>
        <w:t xml:space="preserve"> Ventures has invested about US$65M into the region since 2006. He also h</w:t>
      </w:r>
      <w:r>
        <w:rPr>
          <w:rFonts w:ascii="Times New Roman" w:hAnsi="Times New Roman" w:cs="Times New Roman"/>
          <w:sz w:val="22"/>
        </w:rPr>
        <w:t xml:space="preserve">as </w:t>
      </w:r>
      <w:proofErr w:type="spellStart"/>
      <w:proofErr w:type="gramStart"/>
      <w:r>
        <w:rPr>
          <w:rFonts w:ascii="Times New Roman" w:hAnsi="Times New Roman" w:cs="Times New Roman"/>
          <w:sz w:val="22"/>
        </w:rPr>
        <w:t>build</w:t>
      </w:r>
      <w:proofErr w:type="spellEnd"/>
      <w:proofErr w:type="gramEnd"/>
      <w:r>
        <w:rPr>
          <w:rFonts w:ascii="Times New Roman" w:hAnsi="Times New Roman" w:cs="Times New Roman"/>
          <w:sz w:val="22"/>
        </w:rPr>
        <w:t xml:space="preserve"> his overseas investment team from zero in 2006 to 20 professionals located in the five countries at present.</w:t>
      </w:r>
    </w:p>
    <w:p w:rsidR="008F6AA1" w:rsidRDefault="007562C8">
      <w:pPr>
        <w:rPr>
          <w:rFonts w:ascii="Times New Roman" w:hAnsi="Times New Roman" w:cs="Times New Roman"/>
          <w:sz w:val="22"/>
        </w:rPr>
      </w:pPr>
      <w:r>
        <w:rPr>
          <w:rFonts w:ascii="Times New Roman" w:hAnsi="Times New Roman" w:cs="Times New Roman"/>
          <w:sz w:val="22"/>
        </w:rPr>
        <w:t>Prior to CAV he had more than 10 years' experience in the telecom industry working for Japan's NTT DoCoMo.</w:t>
      </w:r>
    </w:p>
    <w:p w:rsidR="008F6AA1" w:rsidRDefault="007562C8">
      <w:pPr>
        <w:rPr>
          <w:rFonts w:ascii="Times New Roman" w:hAnsi="Times New Roman" w:cs="Times New Roman"/>
          <w:sz w:val="22"/>
        </w:rPr>
      </w:pPr>
      <w:r>
        <w:rPr>
          <w:rFonts w:ascii="Times New Roman" w:hAnsi="Times New Roman" w:cs="Times New Roman"/>
          <w:sz w:val="22"/>
        </w:rPr>
        <w:t xml:space="preserve">He graduated from </w:t>
      </w:r>
      <w:proofErr w:type="spellStart"/>
      <w:r>
        <w:rPr>
          <w:rFonts w:ascii="Times New Roman" w:hAnsi="Times New Roman" w:cs="Times New Roman"/>
          <w:sz w:val="22"/>
        </w:rPr>
        <w:t>Hitotsubashi</w:t>
      </w:r>
      <w:proofErr w:type="spellEnd"/>
      <w:r>
        <w:rPr>
          <w:rFonts w:ascii="Times New Roman" w:hAnsi="Times New Roman" w:cs="Times New Roman"/>
          <w:sz w:val="22"/>
        </w:rPr>
        <w:t xml:space="preserve"> </w:t>
      </w:r>
      <w:r>
        <w:rPr>
          <w:rFonts w:ascii="Times New Roman" w:hAnsi="Times New Roman" w:cs="Times New Roman"/>
          <w:sz w:val="22"/>
        </w:rPr>
        <w:t>University, Economics, and holds an MBA from Georgetown University in the United States.</w:t>
      </w:r>
    </w:p>
    <w:p w:rsidR="008F6AA1" w:rsidRDefault="007562C8">
      <w:pPr>
        <w:pStyle w:val="HTML"/>
        <w:shd w:val="clear" w:color="auto" w:fill="FFFFFF"/>
        <w:rPr>
          <w:rFonts w:ascii="Times New Roman" w:hAnsi="Times New Roman" w:cs="Times New Roman"/>
          <w:sz w:val="22"/>
        </w:rPr>
      </w:pPr>
      <w:r>
        <w:rPr>
          <w:rFonts w:ascii="Times New Roman" w:hAnsi="Times New Roman" w:cs="Times New Roman"/>
          <w:sz w:val="22"/>
        </w:rPr>
        <w:t>He has been living in China since 2008, currently based in Shanghai with his family.</w:t>
      </w:r>
      <w:r>
        <w:rPr>
          <w:rFonts w:ascii="SimSun" w:eastAsia="SimSun" w:hAnsi="SimSun" w:cs="ＭＳ Ｐゴシック" w:hint="eastAsia"/>
          <w:color w:val="333333"/>
        </w:rPr>
        <w:br/>
      </w:r>
      <w:r>
        <w:rPr>
          <w:rFonts w:ascii="SimSun" w:eastAsia="SimSun" w:hAnsi="SimSun" w:hint="eastAsia"/>
          <w:noProof/>
        </w:rPr>
        <w:drawing>
          <wp:inline distT="0" distB="0" distL="0" distR="0">
            <wp:extent cx="6644640" cy="550545"/>
            <wp:effectExtent l="0" t="0" r="0" b="1905"/>
            <wp:docPr id="49" name="图片 16" descr="説明: bb29a1ea15ce36d3e80963fd3af33a87e850b1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6" descr="説明: bb29a1ea15ce36d3e80963fd3af33a87e850b10f.png"/>
                    <pic:cNvPicPr>
                      <a:picLocks noChangeAspect="1" noChangeArrowheads="1"/>
                    </pic:cNvPicPr>
                  </pic:nvPicPr>
                  <pic:blipFill>
                    <a:blip r:embed="rId24"/>
                    <a:srcRect/>
                    <a:stretch>
                      <a:fillRect/>
                    </a:stretch>
                  </pic:blipFill>
                  <pic:spPr>
                    <a:xfrm>
                      <a:off x="0" y="0"/>
                      <a:ext cx="6644640" cy="550545"/>
                    </a:xfrm>
                    <a:prstGeom prst="rect">
                      <a:avLst/>
                    </a:prstGeom>
                    <a:noFill/>
                    <a:ln w="9525">
                      <a:noFill/>
                      <a:miter lim="800000"/>
                      <a:headEnd/>
                      <a:tailEnd/>
                    </a:ln>
                  </pic:spPr>
                </pic:pic>
              </a:graphicData>
            </a:graphic>
          </wp:inline>
        </w:drawing>
      </w:r>
    </w:p>
    <w:p w:rsidR="008F6AA1" w:rsidRDefault="007562C8">
      <w:pPr>
        <w:rPr>
          <w:rFonts w:ascii="SimSun" w:hAnsi="SimSun" w:cs="ＭＳ Ｐゴシック"/>
          <w:b/>
          <w:bCs/>
          <w:color w:val="C0504D"/>
          <w:sz w:val="32"/>
          <w:szCs w:val="32"/>
        </w:rPr>
      </w:pPr>
      <w:r>
        <w:rPr>
          <w:noProof/>
          <w:lang w:eastAsia="ja-JP"/>
        </w:rPr>
        <w:drawing>
          <wp:anchor distT="0" distB="0" distL="0" distR="0" simplePos="0" relativeHeight="252659712" behindDoc="0" locked="0" layoutInCell="1" allowOverlap="1">
            <wp:simplePos x="0" y="0"/>
            <wp:positionH relativeFrom="column">
              <wp:posOffset>5229860</wp:posOffset>
            </wp:positionH>
            <wp:positionV relativeFrom="paragraph">
              <wp:posOffset>118110</wp:posOffset>
            </wp:positionV>
            <wp:extent cx="1242060" cy="1248410"/>
            <wp:effectExtent l="0" t="0" r="15240" b="8890"/>
            <wp:wrapSquare wrapText="bothSides"/>
            <wp:docPr id="42" name="irc_mi" descr="http://case.dreamgate.gr.jp/files/user/img/mbl/45/cutph01.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rc_mi" descr="http://case.dreamgate.gr.jp/files/user/img/mbl/45/cutph01.jpg"/>
                    <pic:cNvPicPr>
                      <a:picLocks noChangeAspect="1"/>
                    </pic:cNvPicPr>
                  </pic:nvPicPr>
                  <pic:blipFill>
                    <a:blip r:embed="rId32">
                      <a:extLst>
                        <a:ext uri="{28A0092B-C50C-407E-A947-70E740481C1C}">
                          <a14:useLocalDpi xmlns:a14="http://schemas.microsoft.com/office/drawing/2010/main" val="0"/>
                        </a:ext>
                      </a:extLst>
                    </a:blip>
                    <a:srcRect b="9651"/>
                    <a:stretch>
                      <a:fillRect/>
                    </a:stretch>
                  </pic:blipFill>
                  <pic:spPr>
                    <a:xfrm>
                      <a:off x="0" y="0"/>
                      <a:ext cx="1242060" cy="1248410"/>
                    </a:xfrm>
                    <a:prstGeom prst="rect">
                      <a:avLst/>
                    </a:prstGeom>
                    <a:noFill/>
                    <a:ln>
                      <a:noFill/>
                    </a:ln>
                  </pic:spPr>
                </pic:pic>
              </a:graphicData>
            </a:graphic>
          </wp:anchor>
        </w:drawing>
      </w:r>
      <w:r>
        <w:rPr>
          <w:rFonts w:ascii="SimSun" w:hAnsi="SimSun" w:cs="ＭＳ Ｐゴシック" w:hint="eastAsia"/>
          <w:b/>
          <w:bCs/>
          <w:color w:val="C0504D"/>
          <w:sz w:val="32"/>
          <w:szCs w:val="32"/>
        </w:rPr>
        <w:t xml:space="preserve">Shinichiro ISHIKAWA </w:t>
      </w:r>
    </w:p>
    <w:p w:rsidR="008F6AA1" w:rsidRDefault="007562C8">
      <w:pPr>
        <w:rPr>
          <w:rFonts w:ascii="SimSun" w:hAnsi="SimSun" w:cs="ＭＳ Ｐゴシック"/>
          <w:b/>
          <w:bCs/>
          <w:color w:val="C0504D"/>
          <w:sz w:val="28"/>
          <w:szCs w:val="28"/>
        </w:rPr>
      </w:pPr>
      <w:r>
        <w:rPr>
          <w:rFonts w:ascii="SimSun" w:hAnsi="SimSun" w:cs="ＭＳ Ｐゴシック" w:hint="eastAsia"/>
          <w:b/>
          <w:bCs/>
          <w:color w:val="C0504D"/>
          <w:sz w:val="28"/>
          <w:szCs w:val="28"/>
        </w:rPr>
        <w:t>(Founder and President, GONZO K.K.)</w:t>
      </w:r>
    </w:p>
    <w:p w:rsidR="008F6AA1" w:rsidRDefault="007562C8">
      <w:pPr>
        <w:rPr>
          <w:rFonts w:ascii="Times New Roman" w:hAnsi="Times New Roman" w:cs="Times New Roman"/>
          <w:sz w:val="22"/>
        </w:rPr>
      </w:pPr>
      <w:r>
        <w:rPr>
          <w:rFonts w:cs="ＭＳ Ｐゴシック" w:hint="eastAsia"/>
          <w:color w:val="3A302B"/>
          <w:szCs w:val="24"/>
          <w:lang w:eastAsia="ja-JP"/>
        </w:rPr>
        <w:t>●</w:t>
      </w:r>
      <w:r>
        <w:rPr>
          <w:rFonts w:ascii="メイリオ" w:eastAsia="メイリオ" w:hAnsi="メイリオ" w:cs="ＭＳ Ｐゴシック" w:hint="eastAsia"/>
          <w:color w:val="3A302B"/>
          <w:sz w:val="20"/>
          <w:szCs w:val="20"/>
          <w:lang w:eastAsia="ja-JP"/>
        </w:rPr>
        <w:t>Professional Career</w:t>
      </w:r>
      <w:r>
        <w:br/>
      </w:r>
      <w:r>
        <w:rPr>
          <w:rFonts w:ascii="Times New Roman" w:hAnsi="Times New Roman" w:cs="Times New Roman"/>
          <w:sz w:val="22"/>
        </w:rPr>
        <w:t>S</w:t>
      </w:r>
      <w:r>
        <w:rPr>
          <w:rFonts w:ascii="Times New Roman" w:hAnsi="Times New Roman" w:cs="Times New Roman"/>
          <w:sz w:val="22"/>
        </w:rPr>
        <w:t xml:space="preserve">hinichiro Ishikawa graduated from University of Tokyo, MSc in Physics (Astrophysics </w:t>
      </w:r>
    </w:p>
    <w:p w:rsidR="008F6AA1" w:rsidRDefault="007562C8">
      <w:pPr>
        <w:rPr>
          <w:rFonts w:ascii="Times New Roman" w:hAnsi="Times New Roman" w:cs="Times New Roman"/>
          <w:sz w:val="22"/>
        </w:rPr>
      </w:pPr>
      <w:proofErr w:type="gramStart"/>
      <w:r>
        <w:rPr>
          <w:rFonts w:ascii="Times New Roman" w:hAnsi="Times New Roman" w:cs="Times New Roman"/>
          <w:sz w:val="22"/>
        </w:rPr>
        <w:t>and</w:t>
      </w:r>
      <w:proofErr w:type="gramEnd"/>
      <w:r>
        <w:rPr>
          <w:rFonts w:ascii="Times New Roman" w:hAnsi="Times New Roman" w:cs="Times New Roman"/>
          <w:sz w:val="22"/>
        </w:rPr>
        <w:t xml:space="preserve"> Cosmology), the School of Science, and holds an MBA from INSEAD (the European Institute of Business Administration) with honors: Dean's List and The Lister Vickery Memorial Award in Entrepreneurship </w:t>
      </w:r>
    </w:p>
    <w:p w:rsidR="008F6AA1" w:rsidRDefault="007562C8">
      <w:pPr>
        <w:rPr>
          <w:rFonts w:ascii="Times New Roman" w:hAnsi="Times New Roman" w:cs="Times New Roman"/>
          <w:sz w:val="22"/>
        </w:rPr>
      </w:pPr>
      <w:r>
        <w:rPr>
          <w:rFonts w:ascii="Times New Roman" w:hAnsi="Times New Roman" w:cs="Times New Roman"/>
          <w:sz w:val="22"/>
        </w:rPr>
        <w:t>Ishikawa joined The Boston Consulting Group (BCG) in</w:t>
      </w:r>
      <w:r>
        <w:rPr>
          <w:rFonts w:ascii="Times New Roman" w:hAnsi="Times New Roman" w:cs="Times New Roman"/>
          <w:sz w:val="22"/>
        </w:rPr>
        <w:t xml:space="preserve"> 1991 and was involved in many projects related to new business development, corporate strategy/vision and alliances in the high-tech telecommunications and media convergence arena. </w:t>
      </w:r>
    </w:p>
    <w:p w:rsidR="008F6AA1" w:rsidRDefault="007562C8">
      <w:pPr>
        <w:widowControl/>
        <w:spacing w:line="360" w:lineRule="auto"/>
        <w:jc w:val="left"/>
        <w:rPr>
          <w:rFonts w:ascii="Times New Roman" w:hAnsi="Times New Roman" w:cs="Times New Roman"/>
          <w:sz w:val="22"/>
        </w:rPr>
      </w:pPr>
      <w:r>
        <w:rPr>
          <w:rFonts w:ascii="Times New Roman" w:hAnsi="Times New Roman" w:cs="Times New Roman"/>
          <w:sz w:val="22"/>
        </w:rPr>
        <w:t xml:space="preserve">In 1996 he founded </w:t>
      </w:r>
      <w:proofErr w:type="spellStart"/>
      <w:r>
        <w:rPr>
          <w:rFonts w:ascii="Times New Roman" w:hAnsi="Times New Roman" w:cs="Times New Roman"/>
          <w:sz w:val="22"/>
        </w:rPr>
        <w:t>Digimation</w:t>
      </w:r>
      <w:proofErr w:type="spellEnd"/>
      <w:r>
        <w:rPr>
          <w:rFonts w:ascii="Times New Roman" w:hAnsi="Times New Roman" w:cs="Times New Roman"/>
          <w:sz w:val="22"/>
        </w:rPr>
        <w:t xml:space="preserve"> while working at BCG. His partner ran the c</w:t>
      </w:r>
      <w:r>
        <w:rPr>
          <w:rFonts w:ascii="Times New Roman" w:hAnsi="Times New Roman" w:cs="Times New Roman"/>
          <w:sz w:val="22"/>
        </w:rPr>
        <w:t xml:space="preserve">ompany until he resigned from BCG in 1999 and joined </w:t>
      </w:r>
      <w:proofErr w:type="spellStart"/>
      <w:r>
        <w:rPr>
          <w:rFonts w:ascii="Times New Roman" w:hAnsi="Times New Roman" w:cs="Times New Roman"/>
          <w:sz w:val="22"/>
        </w:rPr>
        <w:t>Digimation</w:t>
      </w:r>
      <w:proofErr w:type="spellEnd"/>
      <w:r>
        <w:rPr>
          <w:rFonts w:ascii="Times New Roman" w:hAnsi="Times New Roman" w:cs="Times New Roman"/>
          <w:sz w:val="22"/>
        </w:rPr>
        <w:t xml:space="preserve"> as President. After merging with GONZO in 2000 to create GONZO DIGIMATION HOLDING K.K. (GDH), he became President and CEO. In 2008, GDH changed its name to GONZO K.K. and he currently serves a</w:t>
      </w:r>
      <w:r>
        <w:rPr>
          <w:rFonts w:ascii="Times New Roman" w:hAnsi="Times New Roman" w:cs="Times New Roman"/>
          <w:sz w:val="22"/>
        </w:rPr>
        <w:t>s Representative Director and Founder of GONZO.</w:t>
      </w:r>
    </w:p>
    <w:p w:rsidR="008F6AA1" w:rsidRDefault="007562C8">
      <w:pPr>
        <w:widowControl/>
        <w:spacing w:line="360" w:lineRule="auto"/>
        <w:jc w:val="left"/>
        <w:rPr>
          <w:rFonts w:ascii="SimSun" w:eastAsia="ＭＳ 明朝" w:hAnsi="SimSun"/>
          <w:color w:val="333333"/>
          <w:sz w:val="24"/>
          <w:szCs w:val="24"/>
          <w:lang w:eastAsia="ja-JP"/>
        </w:rPr>
      </w:pPr>
      <w:r>
        <w:rPr>
          <w:rFonts w:ascii="SimSun" w:hAnsi="SimSun"/>
          <w:b/>
          <w:bCs/>
          <w:noProof/>
          <w:lang w:eastAsia="ja-JP"/>
        </w:rPr>
        <mc:AlternateContent>
          <mc:Choice Requires="wps">
            <w:drawing>
              <wp:anchor distT="0" distB="0" distL="114300" distR="114300" simplePos="0" relativeHeight="251630592" behindDoc="0" locked="0" layoutInCell="1" allowOverlap="1">
                <wp:simplePos x="0" y="0"/>
                <wp:positionH relativeFrom="column">
                  <wp:posOffset>5153025</wp:posOffset>
                </wp:positionH>
                <wp:positionV relativeFrom="paragraph">
                  <wp:posOffset>450215</wp:posOffset>
                </wp:positionV>
                <wp:extent cx="1438275" cy="1485900"/>
                <wp:effectExtent l="0" t="0" r="0" b="0"/>
                <wp:wrapNone/>
                <wp:docPr id="19" name="正方形/長方形 19"/>
                <wp:cNvGraphicFramePr/>
                <a:graphic xmlns:a="http://schemas.openxmlformats.org/drawingml/2006/main">
                  <a:graphicData uri="http://schemas.microsoft.com/office/word/2010/wordprocessingShape">
                    <wps:wsp>
                      <wps:cNvSpPr/>
                      <wps:spPr>
                        <a:xfrm>
                          <a:off x="0" y="0"/>
                          <a:ext cx="1438275" cy="1485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F6AA1" w:rsidRDefault="007562C8">
                            <w:pPr>
                              <w:jc w:val="center"/>
                            </w:pPr>
                            <w:r>
                              <w:rPr>
                                <w:noProof/>
                                <w:lang w:eastAsia="ja-JP"/>
                              </w:rPr>
                              <w:drawing>
                                <wp:inline distT="0" distB="0" distL="0" distR="0">
                                  <wp:extent cx="1242060" cy="1242695"/>
                                  <wp:effectExtent l="0" t="0" r="15240" b="14605"/>
                                  <wp:docPr id="22" name="図 22" descr="C:\Users\watanabe\AppData\Local\Microsoft\Windows\INetCacheContent.Word\Kotaro_YAMAGIS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C:\Users\watanabe\AppData\Local\Microsoft\Windows\INetCacheContent.Word\Kotaro_YAMAGISHI.JPG"/>
                                          <pic:cNvPicPr>
                                            <a:picLocks noChangeAspect="1" noChangeArrowheads="1"/>
                                          </pic:cNvPicPr>
                                        </pic:nvPicPr>
                                        <pic:blipFill>
                                          <a:blip r:embed="rId33">
                                            <a:extLst>
                                              <a:ext uri="{28A0092B-C50C-407E-A947-70E740481C1C}">
                                                <a14:useLocalDpi xmlns:a14="http://schemas.microsoft.com/office/drawing/2010/main" val="0"/>
                                              </a:ext>
                                            </a:extLst>
                                          </a:blip>
                                          <a:srcRect t="19441" b="13813"/>
                                          <a:stretch>
                                            <a:fillRect/>
                                          </a:stretch>
                                        </pic:blipFill>
                                        <pic:spPr>
                                          <a:xfrm>
                                            <a:off x="0" y="0"/>
                                            <a:ext cx="1242060" cy="1242695"/>
                                          </a:xfrm>
                                          <a:prstGeom prst="rect">
                                            <a:avLst/>
                                          </a:prstGeom>
                                          <a:noFill/>
                                          <a:ln>
                                            <a:noFill/>
                                          </a:ln>
                                        </pic:spPr>
                                      </pic:pic>
                                    </a:graphicData>
                                  </a:graphic>
                                </wp:inline>
                              </w:drawing>
                            </w:r>
                          </w:p>
                          <w:p w:rsidR="008F6AA1" w:rsidRDefault="008F6AA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rect id="正方形/長方形 19" o:spid="_x0000_s1026" o:spt="1" style="position:absolute;left:0pt;margin-left:405.75pt;margin-top:35.45pt;height:117pt;width:113.25pt;z-index:251630592;v-text-anchor:middle;mso-width-relative:page;mso-height-relative:page;" filled="f" stroked="f" coordsize="21600,21600" o:gfxdata="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fNPf12QAAAAsB&#10;AAAPAAAAAAAAAAEAIAAAACIAAABkcnMvZG93bnJldi54bWxQSwECFAAUAAAACACHTuJA6Cd+alMC&#10;AABvBAAADgAAAAAAAAABACAAAAAoAQAAZHJzL2Uyb0RvYy54bWxQSwUGAAAAAAYABgBZAQAA7QUA&#10;AAAA&#10;">
                <v:fill on="f" focussize="0,0"/>
                <v:stroke on="f" weight="1pt" miterlimit="8" joinstyle="miter"/>
                <v:imagedata o:title=""/>
                <o:lock v:ext="edit" aspectratio="f"/>
                <v:textbox>
                  <w:txbxContent>
                    <w:p>
                      <w:pPr>
                        <w:jc w:val="center"/>
                      </w:pPr>
                      <w:r>
                        <w:rPr>
                          <w:lang w:eastAsia="ja-JP"/>
                        </w:rPr>
                        <w:drawing>
                          <wp:inline distT="0" distB="0" distL="0" distR="0">
                            <wp:extent cx="1242060" cy="1242695"/>
                            <wp:effectExtent l="0" t="0" r="15240" b="14605"/>
                            <wp:docPr id="22" name="図 22" descr="C:\Users\watanabe\AppData\Local\Microsoft\Windows\INetCacheContent.Word\Kotaro_YAMAGIS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C:\Users\watanabe\AppData\Local\Microsoft\Windows\INetCacheContent.Word\Kotaro_YAMAGISHI.JPG"/>
                                    <pic:cNvPicPr>
                                      <a:picLocks noChangeAspect="1" noChangeArrowheads="1"/>
                                    </pic:cNvPicPr>
                                  </pic:nvPicPr>
                                  <pic:blipFill>
                                    <a:blip r:embed="rId34">
                                      <a:extLst>
                                        <a:ext uri="{28A0092B-C50C-407E-A947-70E740481C1C}">
                                          <a14:useLocalDpi xmlns:a14="http://schemas.microsoft.com/office/drawing/2010/main" val="0"/>
                                        </a:ext>
                                      </a:extLst>
                                    </a:blip>
                                    <a:srcRect t="19441" b="13813"/>
                                    <a:stretch>
                                      <a:fillRect/>
                                    </a:stretch>
                                  </pic:blipFill>
                                  <pic:spPr>
                                    <a:xfrm>
                                      <a:off x="0" y="0"/>
                                      <a:ext cx="1242060" cy="1242695"/>
                                    </a:xfrm>
                                    <a:prstGeom prst="rect">
                                      <a:avLst/>
                                    </a:prstGeom>
                                    <a:noFill/>
                                    <a:ln>
                                      <a:noFill/>
                                    </a:ln>
                                  </pic:spPr>
                                </pic:pic>
                              </a:graphicData>
                            </a:graphic>
                          </wp:inline>
                        </w:drawing>
                      </w:r>
                    </w:p>
                    <w:p>
                      <w:pPr>
                        <w:jc w:val="center"/>
                      </w:pPr>
                    </w:p>
                  </w:txbxContent>
                </v:textbox>
              </v:rect>
            </w:pict>
          </mc:Fallback>
        </mc:AlternateContent>
      </w:r>
      <w:r>
        <w:rPr>
          <w:rFonts w:ascii="SimSun" w:hAnsi="SimSun" w:hint="eastAsia"/>
          <w:noProof/>
          <w:lang w:eastAsia="ja-JP"/>
        </w:rPr>
        <w:drawing>
          <wp:inline distT="0" distB="0" distL="0" distR="0">
            <wp:extent cx="6644640" cy="550545"/>
            <wp:effectExtent l="0" t="0" r="0" b="1905"/>
            <wp:docPr id="2" name="图片 16" descr="説明: bb29a1ea15ce36d3e80963fd3af33a87e850b1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6" descr="説明: bb29a1ea15ce36d3e80963fd3af33a87e850b10f.png"/>
                    <pic:cNvPicPr>
                      <a:picLocks noChangeAspect="1" noChangeArrowheads="1"/>
                    </pic:cNvPicPr>
                  </pic:nvPicPr>
                  <pic:blipFill>
                    <a:blip r:embed="rId24"/>
                    <a:srcRect/>
                    <a:stretch>
                      <a:fillRect/>
                    </a:stretch>
                  </pic:blipFill>
                  <pic:spPr>
                    <a:xfrm>
                      <a:off x="0" y="0"/>
                      <a:ext cx="6644640" cy="550545"/>
                    </a:xfrm>
                    <a:prstGeom prst="rect">
                      <a:avLst/>
                    </a:prstGeom>
                    <a:noFill/>
                    <a:ln w="9525">
                      <a:noFill/>
                      <a:miter lim="800000"/>
                      <a:headEnd/>
                      <a:tailEnd/>
                    </a:ln>
                  </pic:spPr>
                </pic:pic>
              </a:graphicData>
            </a:graphic>
          </wp:inline>
        </w:drawing>
      </w:r>
    </w:p>
    <w:p w:rsidR="008F6AA1" w:rsidRDefault="007562C8">
      <w:pPr>
        <w:rPr>
          <w:rFonts w:ascii="SimSun" w:hAnsi="SimSun" w:cs="ＭＳ Ｐゴシック"/>
          <w:b/>
          <w:bCs/>
          <w:color w:val="70AD47" w:themeColor="accent6"/>
          <w:sz w:val="32"/>
          <w:szCs w:val="32"/>
        </w:rPr>
      </w:pPr>
      <w:r>
        <w:rPr>
          <w:rFonts w:ascii="SimSun" w:hAnsi="SimSun" w:cs="ＭＳ Ｐゴシック"/>
          <w:b/>
          <w:bCs/>
          <w:color w:val="70AD47" w:themeColor="accent6"/>
          <w:sz w:val="32"/>
          <w:szCs w:val="32"/>
        </w:rPr>
        <w:t xml:space="preserve">Kotaro YAMAGISHI </w:t>
      </w:r>
    </w:p>
    <w:p w:rsidR="008F6AA1" w:rsidRDefault="007562C8">
      <w:pPr>
        <w:rPr>
          <w:rFonts w:ascii="SimSun" w:hAnsi="SimSun" w:cs="ＭＳ Ｐゴシック"/>
          <w:b/>
          <w:bCs/>
          <w:color w:val="70AD47" w:themeColor="accent6"/>
          <w:sz w:val="32"/>
          <w:szCs w:val="32"/>
          <w:lang w:eastAsia="ja-JP"/>
        </w:rPr>
      </w:pPr>
      <w:r>
        <w:rPr>
          <w:rFonts w:ascii="SimSun" w:hAnsi="SimSun" w:cs="ＭＳ Ｐゴシック"/>
          <w:b/>
          <w:bCs/>
          <w:color w:val="70AD47" w:themeColor="accent6"/>
          <w:sz w:val="28"/>
          <w:szCs w:val="28"/>
        </w:rPr>
        <w:t>(CEO, Keio Innovation Initiative, Inc.)</w:t>
      </w:r>
    </w:p>
    <w:p w:rsidR="008F6AA1" w:rsidRDefault="007562C8">
      <w:pPr>
        <w:rPr>
          <w:rFonts w:ascii="Times New Roman" w:hAnsi="Times New Roman" w:cs="Times New Roman"/>
          <w:sz w:val="22"/>
        </w:rPr>
      </w:pPr>
      <w:r>
        <w:rPr>
          <w:rFonts w:cs="ＭＳ Ｐゴシック" w:hint="eastAsia"/>
          <w:color w:val="3A302B"/>
          <w:szCs w:val="24"/>
          <w:lang w:eastAsia="ja-JP"/>
        </w:rPr>
        <w:t>●</w:t>
      </w:r>
      <w:r>
        <w:rPr>
          <w:rFonts w:ascii="メイリオ" w:eastAsia="メイリオ" w:hAnsi="メイリオ" w:cs="ＭＳ Ｐゴシック" w:hint="eastAsia"/>
          <w:color w:val="3A302B"/>
          <w:sz w:val="20"/>
          <w:szCs w:val="20"/>
          <w:lang w:eastAsia="ja-JP"/>
        </w:rPr>
        <w:t>Professional Career</w:t>
      </w:r>
      <w:r>
        <w:rPr>
          <w:rFonts w:cstheme="minorBidi" w:hint="eastAsia"/>
          <w:color w:val="333333"/>
          <w:lang w:eastAsia="ja-JP"/>
        </w:rPr>
        <w:t xml:space="preserve"> </w:t>
      </w:r>
      <w:r>
        <w:br/>
      </w:r>
      <w:r>
        <w:rPr>
          <w:rFonts w:ascii="Times New Roman" w:hAnsi="Times New Roman" w:cs="Times New Roman"/>
          <w:sz w:val="22"/>
        </w:rPr>
        <w:t>Kotaro Yamagishi</w:t>
      </w:r>
      <w:r>
        <w:rPr>
          <w:rFonts w:ascii="Times New Roman" w:hAnsi="Times New Roman" w:cs="Times New Roman" w:hint="eastAsia"/>
          <w:sz w:val="22"/>
        </w:rPr>
        <w:t xml:space="preserve"> serves as CEO of Keio Innovation Initiative, Inc.</w:t>
      </w:r>
    </w:p>
    <w:p w:rsidR="008F6AA1" w:rsidRDefault="007562C8">
      <w:pPr>
        <w:rPr>
          <w:rFonts w:ascii="Times New Roman" w:hAnsi="Times New Roman" w:cs="Times New Roman"/>
          <w:sz w:val="22"/>
        </w:rPr>
      </w:pPr>
      <w:r>
        <w:rPr>
          <w:rFonts w:ascii="Times New Roman" w:hAnsi="Times New Roman" w:cs="Times New Roman"/>
          <w:sz w:val="22"/>
        </w:rPr>
        <w:t>H</w:t>
      </w:r>
      <w:r>
        <w:rPr>
          <w:rFonts w:ascii="Times New Roman" w:hAnsi="Times New Roman" w:cs="Times New Roman" w:hint="eastAsia"/>
          <w:sz w:val="22"/>
        </w:rPr>
        <w:t>e</w:t>
      </w:r>
      <w:r>
        <w:rPr>
          <w:rFonts w:ascii="Times New Roman" w:hAnsi="Times New Roman" w:cs="Times New Roman"/>
          <w:sz w:val="22"/>
        </w:rPr>
        <w:t xml:space="preserve"> co-founded GREE in December 2004, and </w:t>
      </w:r>
      <w:r>
        <w:rPr>
          <w:rFonts w:ascii="Times New Roman" w:hAnsi="Times New Roman" w:cs="Times New Roman" w:hint="eastAsia"/>
          <w:sz w:val="22"/>
        </w:rPr>
        <w:t xml:space="preserve">now </w:t>
      </w:r>
      <w:r>
        <w:rPr>
          <w:rFonts w:ascii="Times New Roman" w:hAnsi="Times New Roman" w:cs="Times New Roman"/>
          <w:sz w:val="22"/>
        </w:rPr>
        <w:t xml:space="preserve">serves </w:t>
      </w:r>
      <w:r>
        <w:rPr>
          <w:rFonts w:ascii="Times New Roman" w:hAnsi="Times New Roman" w:cs="Times New Roman"/>
          <w:sz w:val="22"/>
        </w:rPr>
        <w:t>as the Company's director (part-time). Earlier in his career, he was editor-in-chief of CNET Networks Japan (now ASAHI INTERACTIVE, Inc.)</w:t>
      </w:r>
      <w:r>
        <w:rPr>
          <w:rFonts w:ascii="Times New Roman" w:hAnsi="Times New Roman" w:cs="Times New Roman" w:hint="eastAsia"/>
          <w:sz w:val="22"/>
        </w:rPr>
        <w:t xml:space="preserve"> </w:t>
      </w:r>
      <w:r>
        <w:rPr>
          <w:rFonts w:ascii="Times New Roman" w:hAnsi="Times New Roman" w:cs="Times New Roman"/>
          <w:sz w:val="22"/>
        </w:rPr>
        <w:t xml:space="preserve">prior to which, he worked at Nikkei Business Publications, Inc. </w:t>
      </w:r>
      <w:r>
        <w:rPr>
          <w:rFonts w:ascii="Times New Roman" w:hAnsi="Times New Roman" w:cs="Times New Roman" w:hint="eastAsia"/>
          <w:sz w:val="22"/>
        </w:rPr>
        <w:t>He graduated</w:t>
      </w:r>
      <w:r>
        <w:rPr>
          <w:rFonts w:ascii="Times New Roman" w:hAnsi="Times New Roman" w:cs="Times New Roman"/>
          <w:sz w:val="22"/>
        </w:rPr>
        <w:t xml:space="preserve"> from Keio University</w:t>
      </w:r>
      <w:r>
        <w:rPr>
          <w:rFonts w:ascii="Times New Roman" w:hAnsi="Times New Roman" w:cs="Times New Roman" w:hint="eastAsia"/>
          <w:sz w:val="22"/>
        </w:rPr>
        <w:t>, Economics.</w:t>
      </w:r>
    </w:p>
    <w:p w:rsidR="008F6AA1" w:rsidRDefault="008F6AA1">
      <w:pPr>
        <w:rPr>
          <w:rFonts w:ascii="SimSun" w:eastAsia="ＭＳ 明朝" w:hAnsi="SimSun"/>
          <w:color w:val="333333"/>
          <w:sz w:val="24"/>
          <w:szCs w:val="24"/>
          <w:lang w:eastAsia="ja-JP"/>
        </w:rPr>
      </w:pPr>
    </w:p>
    <w:p w:rsidR="008F6AA1" w:rsidRDefault="008F6AA1">
      <w:pPr>
        <w:rPr>
          <w:rFonts w:ascii="SimSun" w:eastAsia="ＭＳ 明朝" w:hAnsi="SimSun"/>
          <w:color w:val="333333"/>
          <w:sz w:val="24"/>
          <w:szCs w:val="24"/>
          <w:lang w:eastAsia="ja-JP"/>
        </w:rPr>
      </w:pPr>
    </w:p>
    <w:p w:rsidR="008F6AA1" w:rsidRDefault="008F6AA1">
      <w:pPr>
        <w:rPr>
          <w:rFonts w:ascii="SimSun" w:eastAsia="ＭＳ 明朝" w:hAnsi="SimSun"/>
          <w:color w:val="333333"/>
          <w:sz w:val="24"/>
          <w:szCs w:val="24"/>
          <w:lang w:eastAsia="ja-JP"/>
        </w:rPr>
      </w:pPr>
    </w:p>
    <w:p w:rsidR="008F6AA1" w:rsidRDefault="008F6AA1">
      <w:pPr>
        <w:rPr>
          <w:rFonts w:ascii="SimSun" w:eastAsia="ＭＳ 明朝" w:hAnsi="SimSun"/>
          <w:color w:val="333333"/>
          <w:sz w:val="24"/>
          <w:szCs w:val="24"/>
          <w:lang w:eastAsia="ja-JP"/>
        </w:rPr>
      </w:pPr>
    </w:p>
    <w:p w:rsidR="008F6AA1" w:rsidRDefault="008F6AA1">
      <w:pPr>
        <w:rPr>
          <w:rFonts w:ascii="SimSun" w:eastAsia="ＭＳ 明朝" w:hAnsi="SimSun"/>
          <w:color w:val="333333"/>
          <w:sz w:val="24"/>
          <w:szCs w:val="24"/>
          <w:lang w:eastAsia="ja-JP"/>
        </w:rPr>
      </w:pPr>
    </w:p>
    <w:p w:rsidR="008F6AA1" w:rsidRDefault="008F6AA1">
      <w:pPr>
        <w:rPr>
          <w:rFonts w:ascii="SimSun" w:eastAsia="ＭＳ 明朝" w:hAnsi="SimSun"/>
          <w:color w:val="333333"/>
          <w:sz w:val="24"/>
          <w:szCs w:val="24"/>
          <w:lang w:eastAsia="ja-JP"/>
        </w:rPr>
      </w:pPr>
    </w:p>
    <w:p w:rsidR="008F6AA1" w:rsidRDefault="008F6AA1">
      <w:pPr>
        <w:rPr>
          <w:rFonts w:ascii="SimSun" w:eastAsia="ＭＳ 明朝" w:hAnsi="SimSun"/>
          <w:color w:val="333333"/>
          <w:sz w:val="24"/>
          <w:szCs w:val="24"/>
          <w:lang w:eastAsia="ja-JP"/>
        </w:rPr>
      </w:pPr>
    </w:p>
    <w:p w:rsidR="008F6AA1" w:rsidRDefault="008F6AA1">
      <w:pPr>
        <w:rPr>
          <w:rFonts w:ascii="SimSun" w:eastAsia="ＭＳ 明朝" w:hAnsi="SimSun"/>
          <w:color w:val="333333"/>
          <w:sz w:val="24"/>
          <w:szCs w:val="24"/>
          <w:lang w:eastAsia="ja-JP"/>
        </w:rPr>
      </w:pPr>
    </w:p>
    <w:p w:rsidR="008F6AA1" w:rsidRDefault="007562C8">
      <w:pPr>
        <w:jc w:val="center"/>
        <w:rPr>
          <w:rFonts w:ascii="SimSun" w:eastAsia="ＭＳ 明朝" w:hAnsi="SimSun"/>
          <w:color w:val="333333"/>
          <w:sz w:val="24"/>
          <w:szCs w:val="24"/>
          <w:lang w:eastAsia="ja-JP"/>
        </w:rPr>
      </w:pPr>
      <w:r>
        <w:rPr>
          <w:rFonts w:ascii="SimSun" w:hAnsi="SimSun" w:hint="eastAsia"/>
          <w:noProof/>
          <w:sz w:val="36"/>
          <w:lang w:eastAsia="ja-JP"/>
        </w:rPr>
        <mc:AlternateContent>
          <mc:Choice Requires="wps">
            <w:drawing>
              <wp:anchor distT="0" distB="0" distL="114300" distR="114300" simplePos="0" relativeHeight="252644352" behindDoc="0" locked="0" layoutInCell="1" allowOverlap="1">
                <wp:simplePos x="0" y="0"/>
                <wp:positionH relativeFrom="column">
                  <wp:posOffset>0</wp:posOffset>
                </wp:positionH>
                <wp:positionV relativeFrom="paragraph">
                  <wp:posOffset>61595</wp:posOffset>
                </wp:positionV>
                <wp:extent cx="966470" cy="343535"/>
                <wp:effectExtent l="0" t="0" r="5080" b="0"/>
                <wp:wrapNone/>
                <wp:docPr id="10" name="圆角矩形 24"/>
                <wp:cNvGraphicFramePr/>
                <a:graphic xmlns:a="http://schemas.openxmlformats.org/drawingml/2006/main">
                  <a:graphicData uri="http://schemas.microsoft.com/office/word/2010/wordprocessingShape">
                    <wps:wsp>
                      <wps:cNvSpPr/>
                      <wps:spPr>
                        <a:xfrm>
                          <a:off x="0" y="0"/>
                          <a:ext cx="966470" cy="343535"/>
                        </a:xfrm>
                        <a:prstGeom prst="roundRect">
                          <a:avLst>
                            <a:gd name="adj" fmla="val 16667"/>
                          </a:avLst>
                        </a:prstGeom>
                        <a:solidFill>
                          <a:srgbClr val="000055"/>
                        </a:solidFill>
                        <a:ln w="9525">
                          <a:noFill/>
                        </a:ln>
                      </wps:spPr>
                      <wps:txbx>
                        <w:txbxContent>
                          <w:p w:rsidR="008F6AA1" w:rsidRDefault="007562C8">
                            <w:pPr>
                              <w:jc w:val="center"/>
                              <w:rPr>
                                <w:rFonts w:ascii="SimSun" w:eastAsia="ＭＳ 明朝" w:hAnsi="SimSun"/>
                                <w:color w:val="333333"/>
                                <w:sz w:val="24"/>
                                <w:szCs w:val="24"/>
                                <w:lang w:eastAsia="ja-JP"/>
                              </w:rPr>
                            </w:pPr>
                            <w:r>
                              <w:rPr>
                                <w:rFonts w:ascii="SimSun" w:hAnsi="SimSun" w:cs="SimSun" w:hint="eastAsia"/>
                                <w:b/>
                                <w:bCs/>
                                <w:color w:val="FFFFFF" w:themeColor="background1"/>
                                <w:kern w:val="0"/>
                                <w:sz w:val="24"/>
                              </w:rPr>
                              <w:t xml:space="preserve"> </w:t>
                            </w:r>
                            <w:r>
                              <w:rPr>
                                <w:rFonts w:ascii="SimSun" w:eastAsia="ＭＳ 明朝" w:hAnsi="SimSun" w:hint="eastAsia"/>
                                <w:b/>
                                <w:color w:val="FFFFFF" w:themeColor="background1"/>
                                <w:sz w:val="24"/>
                                <w:szCs w:val="24"/>
                                <w:lang w:eastAsia="ja-JP"/>
                              </w:rPr>
                              <w:t>参</w:t>
                            </w:r>
                            <w:r>
                              <w:rPr>
                                <w:rFonts w:ascii="SimSun" w:hAnsi="SimSun" w:cs="SimSun" w:hint="eastAsia"/>
                                <w:b/>
                                <w:color w:val="FFFFFF" w:themeColor="background1"/>
                                <w:sz w:val="24"/>
                                <w:szCs w:val="24"/>
                                <w:lang w:eastAsia="ja-JP"/>
                              </w:rPr>
                              <w:t>访</w:t>
                            </w:r>
                            <w:r>
                              <w:rPr>
                                <w:rFonts w:ascii="ＭＳ 明朝" w:eastAsia="ＭＳ 明朝" w:hAnsi="ＭＳ 明朝" w:cs="ＭＳ 明朝" w:hint="eastAsia"/>
                                <w:b/>
                                <w:color w:val="FFFFFF" w:themeColor="background1"/>
                                <w:sz w:val="24"/>
                                <w:szCs w:val="24"/>
                                <w:lang w:eastAsia="ja-JP"/>
                              </w:rPr>
                              <w:t>企</w:t>
                            </w:r>
                            <w:r>
                              <w:rPr>
                                <w:rFonts w:ascii="SimSun" w:hAnsi="SimSun" w:cs="SimSun" w:hint="eastAsia"/>
                                <w:b/>
                                <w:color w:val="FFFFFF" w:themeColor="background1"/>
                                <w:sz w:val="24"/>
                                <w:szCs w:val="24"/>
                                <w:lang w:eastAsia="ja-JP"/>
                              </w:rPr>
                              <w:t>业</w:t>
                            </w:r>
                            <w:r>
                              <w:rPr>
                                <w:rFonts w:ascii="ＭＳ 明朝" w:eastAsia="ＭＳ 明朝" w:hAnsi="ＭＳ 明朝" w:cs="ＭＳ 明朝" w:hint="eastAsia"/>
                                <w:color w:val="FFFFFF" w:themeColor="background1"/>
                                <w:sz w:val="24"/>
                                <w:szCs w:val="24"/>
                                <w:lang w:eastAsia="ja-JP"/>
                              </w:rPr>
                              <w:t>介</w:t>
                            </w:r>
                            <w:r>
                              <w:rPr>
                                <w:rFonts w:ascii="SimSun" w:hAnsi="SimSun" w:cs="SimSun" w:hint="eastAsia"/>
                                <w:color w:val="FFFFFF" w:themeColor="background1"/>
                                <w:sz w:val="24"/>
                                <w:szCs w:val="24"/>
                                <w:lang w:eastAsia="ja-JP"/>
                              </w:rPr>
                              <w:t>绍</w:t>
                            </w:r>
                          </w:p>
                          <w:p w:rsidR="008F6AA1" w:rsidRDefault="008F6AA1">
                            <w:pPr>
                              <w:jc w:val="left"/>
                              <w:rPr>
                                <w:rFonts w:ascii="SimSun" w:hAnsi="SimSun" w:cs="SimSun"/>
                                <w:color w:val="FFFFFF" w:themeColor="background1"/>
                              </w:rPr>
                            </w:pPr>
                          </w:p>
                        </w:txbxContent>
                      </wps:txbx>
                      <wps:bodyPr wrap="square" lIns="91439" tIns="45720" rIns="91439" bIns="45720" upright="1">
                        <a:noAutofit/>
                      </wps:bodyPr>
                    </wps:wsp>
                  </a:graphicData>
                </a:graphic>
              </wp:anchor>
            </w:drawing>
          </mc:Choice>
          <mc:Fallback xmlns:wpsCustomData="http://www.wps.cn/officeDocument/2013/wpsCustomData" xmlns:w15="http://schemas.microsoft.com/office/word/2012/wordml">
            <w:pict>
              <v:roundrect id="圆角矩形 24" o:spid="_x0000_s1026" o:spt="2" style="position:absolute;left:0pt;margin-left:0pt;margin-top:4.85pt;height:27.05pt;width:76.1pt;z-index:252644352;mso-width-relative:page;mso-height-relative:page;" fillcolor="#000055" filled="t" stroked="f" coordsize="21600,21600" arcsize="0.166666666666667" o:gfxdata="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IbYyo9gAAAAFAQAADwAAAAAAAAABACAAAAAiAAAAZHJzL2Rvd25yZXYueG1sUEsB&#10;AhQAFAAAAAgAh07iQFPIAOT1AQAAuQMAAA4AAAAAAAAAAQAgAAAAJwEAAGRycy9lMm9Eb2MueG1s&#10;UEsFBgAAAAAGAAYAWQEAAI4FAAAAAA==&#10;">
                <v:fill on="t" focussize="0,0"/>
                <v:stroke on="f"/>
                <v:imagedata o:title=""/>
                <o:lock v:ext="edit" aspectratio="f"/>
                <v:textbox inset="7.19992125984252pt,1.27mm,7.19992125984252pt,1.27mm">
                  <w:txbxContent>
                    <w:p>
                      <w:pPr>
                        <w:jc w:val="center"/>
                        <w:rPr>
                          <w:rFonts w:ascii="宋体" w:hAnsi="宋体" w:eastAsia="MS Mincho"/>
                          <w:color w:val="333333"/>
                          <w:sz w:val="24"/>
                          <w:szCs w:val="24"/>
                          <w:lang w:eastAsia="ja-JP"/>
                        </w:rPr>
                      </w:pPr>
                      <w:r>
                        <w:rPr>
                          <w:rFonts w:hint="eastAsia" w:ascii="宋体" w:hAnsi="宋体" w:cs="宋体"/>
                          <w:b/>
                          <w:bCs/>
                          <w:color w:val="FFFFFF" w:themeColor="background1"/>
                          <w:kern w:val="0"/>
                          <w:sz w:val="24"/>
                          <w14:textFill>
                            <w14:solidFill>
                              <w14:schemeClr w14:val="bg1"/>
                            </w14:solidFill>
                          </w14:textFill>
                        </w:rPr>
                        <w:t xml:space="preserve"> </w:t>
                      </w:r>
                      <w:r>
                        <w:rPr>
                          <w:rFonts w:hint="eastAsia" w:ascii="宋体" w:hAnsi="宋体" w:eastAsia="MS Mincho"/>
                          <w:b/>
                          <w:color w:val="FFFFFF" w:themeColor="background1"/>
                          <w:sz w:val="24"/>
                          <w:szCs w:val="24"/>
                          <w:lang w:eastAsia="ja-JP"/>
                          <w14:textFill>
                            <w14:solidFill>
                              <w14:schemeClr w14:val="bg1"/>
                            </w14:solidFill>
                          </w14:textFill>
                        </w:rPr>
                        <w:t>参</w:t>
                      </w:r>
                      <w:r>
                        <w:rPr>
                          <w:rFonts w:hint="eastAsia" w:ascii="宋体" w:hAnsi="宋体" w:cs="宋体"/>
                          <w:b/>
                          <w:color w:val="FFFFFF" w:themeColor="background1"/>
                          <w:sz w:val="24"/>
                          <w:szCs w:val="24"/>
                          <w:lang w:eastAsia="ja-JP"/>
                          <w14:textFill>
                            <w14:solidFill>
                              <w14:schemeClr w14:val="bg1"/>
                            </w14:solidFill>
                          </w14:textFill>
                        </w:rPr>
                        <w:t>访</w:t>
                      </w:r>
                      <w:r>
                        <w:rPr>
                          <w:rFonts w:hint="eastAsia" w:ascii="MS Mincho" w:hAnsi="MS Mincho" w:eastAsia="MS Mincho" w:cs="MS Mincho"/>
                          <w:b/>
                          <w:color w:val="FFFFFF" w:themeColor="background1"/>
                          <w:sz w:val="24"/>
                          <w:szCs w:val="24"/>
                          <w:lang w:eastAsia="ja-JP"/>
                          <w14:textFill>
                            <w14:solidFill>
                              <w14:schemeClr w14:val="bg1"/>
                            </w14:solidFill>
                          </w14:textFill>
                        </w:rPr>
                        <w:t>企</w:t>
                      </w:r>
                      <w:r>
                        <w:rPr>
                          <w:rFonts w:hint="eastAsia" w:ascii="宋体" w:hAnsi="宋体" w:cs="宋体"/>
                          <w:b/>
                          <w:color w:val="FFFFFF" w:themeColor="background1"/>
                          <w:sz w:val="24"/>
                          <w:szCs w:val="24"/>
                          <w:lang w:eastAsia="ja-JP"/>
                          <w14:textFill>
                            <w14:solidFill>
                              <w14:schemeClr w14:val="bg1"/>
                            </w14:solidFill>
                          </w14:textFill>
                        </w:rPr>
                        <w:t>业</w:t>
                      </w:r>
                      <w:r>
                        <w:rPr>
                          <w:rFonts w:hint="eastAsia" w:ascii="MS Mincho" w:hAnsi="MS Mincho" w:eastAsia="MS Mincho" w:cs="MS Mincho"/>
                          <w:color w:val="FFFFFF" w:themeColor="background1"/>
                          <w:sz w:val="24"/>
                          <w:szCs w:val="24"/>
                          <w:lang w:eastAsia="ja-JP"/>
                          <w14:textFill>
                            <w14:solidFill>
                              <w14:schemeClr w14:val="bg1"/>
                            </w14:solidFill>
                          </w14:textFill>
                        </w:rPr>
                        <w:t>介</w:t>
                      </w:r>
                      <w:r>
                        <w:rPr>
                          <w:rFonts w:hint="eastAsia" w:ascii="宋体" w:hAnsi="宋体" w:cs="宋体"/>
                          <w:color w:val="FFFFFF" w:themeColor="background1"/>
                          <w:sz w:val="24"/>
                          <w:szCs w:val="24"/>
                          <w:lang w:eastAsia="ja-JP"/>
                          <w14:textFill>
                            <w14:solidFill>
                              <w14:schemeClr w14:val="bg1"/>
                            </w14:solidFill>
                          </w14:textFill>
                        </w:rPr>
                        <w:t>绍</w:t>
                      </w:r>
                    </w:p>
                    <w:p>
                      <w:pPr>
                        <w:jc w:val="left"/>
                        <w:rPr>
                          <w:rFonts w:ascii="宋体" w:hAnsi="宋体" w:cs="宋体"/>
                          <w:color w:val="FFFFFF" w:themeColor="background1"/>
                          <w14:textFill>
                            <w14:solidFill>
                              <w14:schemeClr w14:val="bg1"/>
                            </w14:solidFill>
                          </w14:textFill>
                        </w:rPr>
                      </w:pPr>
                    </w:p>
                  </w:txbxContent>
                </v:textbox>
              </v:roundrect>
            </w:pict>
          </mc:Fallback>
        </mc:AlternateContent>
      </w:r>
    </w:p>
    <w:p w:rsidR="008F6AA1" w:rsidRDefault="008F6AA1">
      <w:pPr>
        <w:jc w:val="center"/>
        <w:rPr>
          <w:rFonts w:ascii="SimSun" w:eastAsia="ＭＳ 明朝" w:hAnsi="SimSun"/>
          <w:color w:val="333333"/>
          <w:sz w:val="24"/>
          <w:szCs w:val="24"/>
          <w:lang w:eastAsia="ja-JP"/>
        </w:rPr>
      </w:pPr>
    </w:p>
    <w:p w:rsidR="008F6AA1" w:rsidRDefault="008F6AA1">
      <w:pPr>
        <w:rPr>
          <w:rFonts w:ascii="SimSun" w:eastAsia="ＭＳ 明朝" w:hAnsi="SimSun"/>
          <w:color w:val="333333"/>
          <w:sz w:val="24"/>
          <w:szCs w:val="24"/>
          <w:lang w:eastAsia="ja-JP"/>
        </w:rPr>
      </w:pPr>
    </w:p>
    <w:p w:rsidR="008F6AA1" w:rsidRDefault="007562C8">
      <w:pPr>
        <w:ind w:left="3150" w:hangingChars="1500" w:hanging="3150"/>
        <w:rPr>
          <w:rFonts w:ascii="SimSun" w:eastAsia="ＭＳ 明朝" w:hAnsi="SimSun"/>
          <w:color w:val="333333"/>
          <w:sz w:val="24"/>
          <w:szCs w:val="24"/>
          <w:lang w:eastAsia="ja-JP"/>
        </w:rPr>
      </w:pPr>
      <w:r>
        <w:rPr>
          <w:noProof/>
          <w:lang w:eastAsia="ja-JP"/>
        </w:rPr>
        <mc:AlternateContent>
          <mc:Choice Requires="wps">
            <w:drawing>
              <wp:anchor distT="0" distB="0" distL="114300" distR="114300" simplePos="0" relativeHeight="251710464" behindDoc="0" locked="0" layoutInCell="1" allowOverlap="1">
                <wp:simplePos x="0" y="0"/>
                <wp:positionH relativeFrom="column">
                  <wp:posOffset>0</wp:posOffset>
                </wp:positionH>
                <wp:positionV relativeFrom="paragraph">
                  <wp:posOffset>6350</wp:posOffset>
                </wp:positionV>
                <wp:extent cx="1905000" cy="619125"/>
                <wp:effectExtent l="0" t="0" r="0" b="0"/>
                <wp:wrapNone/>
                <wp:docPr id="59" name="正方形/長方形 59"/>
                <wp:cNvGraphicFramePr/>
                <a:graphic xmlns:a="http://schemas.openxmlformats.org/drawingml/2006/main">
                  <a:graphicData uri="http://schemas.microsoft.com/office/word/2010/wordprocessingShape">
                    <wps:wsp>
                      <wps:cNvSpPr/>
                      <wps:spPr>
                        <a:xfrm>
                          <a:off x="0" y="0"/>
                          <a:ext cx="1905000" cy="6191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F6AA1" w:rsidRDefault="007562C8">
                            <w:pPr>
                              <w:jc w:val="center"/>
                            </w:pPr>
                            <w:r>
                              <w:rPr>
                                <w:noProof/>
                                <w:lang w:eastAsia="ja-JP"/>
                              </w:rPr>
                              <w:drawing>
                                <wp:inline distT="0" distB="0" distL="0" distR="0">
                                  <wp:extent cx="1543050" cy="590550"/>
                                  <wp:effectExtent l="0" t="0" r="0" b="0"/>
                                  <wp:docPr id="6" name="図 6" descr="ASKU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ASKUL.gi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1567212" cy="6002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rect id="正方形/長方形 59" o:spid="_x0000_s1026" o:spt="1" style="position:absolute;left:0pt;margin-left:0pt;margin-top:0.5pt;height:48.75pt;width:150pt;z-index:251710464;v-text-anchor:middle;mso-width-relative:page;mso-height-relative:page;" filled="f" stroked="f" coordsize="21600,21600" o:gfxdata="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ntXNMAAAAFAQAADwAAAAAA&#10;AAABACAAAAAiAAAAZHJzL2Rvd25yZXYueG1sUEsBAhQAFAAAAAgAh07iQANrfctRAgAAbgQAAA4A&#10;AAAAAAAAAQAgAAAAIgEAAGRycy9lMm9Eb2MueG1sUEsFBgAAAAAGAAYAWQEAAOUFAAAAAA==&#10;">
                <v:fill on="f" focussize="0,0"/>
                <v:stroke on="f" weight="1pt" miterlimit="8" joinstyle="miter"/>
                <v:imagedata o:title=""/>
                <o:lock v:ext="edit" aspectratio="f"/>
                <v:textbox>
                  <w:txbxContent>
                    <w:p>
                      <w:pPr>
                        <w:jc w:val="center"/>
                      </w:pPr>
                      <w:r>
                        <w:rPr>
                          <w:lang w:eastAsia="ja-JP"/>
                        </w:rPr>
                        <w:drawing>
                          <wp:inline distT="0" distB="0" distL="0" distR="0">
                            <wp:extent cx="1543050" cy="590550"/>
                            <wp:effectExtent l="0" t="0" r="0" b="0"/>
                            <wp:docPr id="6" name="図 6" descr="ASKU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ASKUL.g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1567212" cy="600208"/>
                                    </a:xfrm>
                                    <a:prstGeom prst="rect">
                                      <a:avLst/>
                                    </a:prstGeom>
                                    <a:noFill/>
                                    <a:ln>
                                      <a:noFill/>
                                    </a:ln>
                                  </pic:spPr>
                                </pic:pic>
                              </a:graphicData>
                            </a:graphic>
                          </wp:inline>
                        </w:drawing>
                      </w:r>
                    </w:p>
                  </w:txbxContent>
                </v:textbox>
              </v:rect>
            </w:pict>
          </mc:Fallback>
        </mc:AlternateContent>
      </w:r>
      <w:r>
        <w:rPr>
          <w:rFonts w:ascii="SimSun" w:eastAsia="ＭＳ 明朝" w:hAnsi="SimSun" w:hint="eastAsia"/>
          <w:color w:val="333333"/>
          <w:sz w:val="24"/>
          <w:szCs w:val="24"/>
          <w:lang w:eastAsia="ja-JP"/>
        </w:rPr>
        <w:t xml:space="preserve">　　　　　　　　　　　　　　　　　　　　　　　　　　　　　　　　　　　　　　　　　　　　　　　　　</w:t>
      </w:r>
      <w:r>
        <w:rPr>
          <w:rFonts w:ascii="SimSun" w:hAnsi="SimSun"/>
          <w:color w:val="1F4E79" w:themeColor="accent1" w:themeShade="80"/>
          <w:kern w:val="0"/>
          <w:sz w:val="32"/>
          <w:szCs w:val="32"/>
          <w:shd w:val="clear" w:color="auto" w:fill="FFFFFF"/>
        </w:rPr>
        <w:t>ASKUL Corporation</w:t>
      </w:r>
    </w:p>
    <w:p w:rsidR="008F6AA1" w:rsidRDefault="007562C8">
      <w:pPr>
        <w:spacing w:before="100" w:beforeAutospacing="1" w:after="100" w:afterAutospacing="1"/>
        <w:rPr>
          <w:rFonts w:ascii="SimSun" w:hAnsi="SimSun"/>
          <w:kern w:val="0"/>
          <w:szCs w:val="21"/>
          <w:shd w:val="clear" w:color="auto" w:fill="FFFFFF"/>
        </w:rPr>
      </w:pPr>
      <w:proofErr w:type="spellStart"/>
      <w:r>
        <w:rPr>
          <w:rFonts w:ascii="SimSun" w:hAnsi="SimSun" w:hint="eastAsia"/>
          <w:kern w:val="0"/>
          <w:szCs w:val="21"/>
          <w:shd w:val="clear" w:color="auto" w:fill="FFFFFF"/>
        </w:rPr>
        <w:t>Askul</w:t>
      </w:r>
      <w:proofErr w:type="spellEnd"/>
      <w:r>
        <w:rPr>
          <w:rFonts w:ascii="SimSun" w:hAnsi="SimSun" w:hint="eastAsia"/>
          <w:kern w:val="0"/>
          <w:szCs w:val="21"/>
          <w:shd w:val="clear" w:color="auto" w:fill="FFFFFF"/>
        </w:rPr>
        <w:t xml:space="preserve"> Corporation </w:t>
      </w:r>
      <w:r>
        <w:rPr>
          <w:rFonts w:ascii="SimSun" w:hAnsi="SimSun" w:hint="eastAsia"/>
          <w:kern w:val="0"/>
          <w:szCs w:val="21"/>
          <w:shd w:val="clear" w:color="auto" w:fill="FFFFFF"/>
        </w:rPr>
        <w:t>是日本最大规模的电商企业。公司名来源于日语「明日来る」，意为”明日送达”。公司自</w:t>
      </w:r>
      <w:r>
        <w:rPr>
          <w:rFonts w:ascii="SimSun" w:hAnsi="SimSun" w:hint="eastAsia"/>
          <w:kern w:val="0"/>
          <w:szCs w:val="21"/>
          <w:shd w:val="clear" w:color="auto" w:fill="FFFFFF"/>
        </w:rPr>
        <w:t>1997</w:t>
      </w:r>
      <w:r>
        <w:rPr>
          <w:rFonts w:ascii="SimSun" w:hAnsi="SimSun" w:hint="eastAsia"/>
          <w:kern w:val="0"/>
          <w:szCs w:val="21"/>
          <w:shd w:val="clear" w:color="auto" w:fill="FFFFFF"/>
        </w:rPr>
        <w:t>年创立至今，主营办公用品的线上销售，在</w:t>
      </w:r>
      <w:r>
        <w:rPr>
          <w:rFonts w:ascii="SimSun" w:hAnsi="SimSun" w:hint="eastAsia"/>
          <w:kern w:val="0"/>
          <w:szCs w:val="21"/>
          <w:shd w:val="clear" w:color="auto" w:fill="FFFFFF"/>
        </w:rPr>
        <w:t>2004</w:t>
      </w:r>
      <w:r>
        <w:rPr>
          <w:rFonts w:ascii="SimSun" w:hAnsi="SimSun" w:hint="eastAsia"/>
          <w:kern w:val="0"/>
          <w:szCs w:val="21"/>
          <w:shd w:val="clear" w:color="auto" w:fill="FFFFFF"/>
        </w:rPr>
        <w:t>年新增了医护用品的销售业务。</w:t>
      </w:r>
      <w:r>
        <w:rPr>
          <w:rFonts w:ascii="SimSun" w:hAnsi="SimSun" w:hint="eastAsia"/>
          <w:kern w:val="0"/>
          <w:szCs w:val="21"/>
          <w:shd w:val="clear" w:color="auto" w:fill="FFFFFF"/>
        </w:rPr>
        <w:t>2005</w:t>
      </w:r>
      <w:r>
        <w:rPr>
          <w:rFonts w:ascii="SimSun" w:hAnsi="SimSun" w:hint="eastAsia"/>
          <w:kern w:val="0"/>
          <w:szCs w:val="21"/>
          <w:shd w:val="clear" w:color="auto" w:fill="FFFFFF"/>
        </w:rPr>
        <w:t>年又新增了专门以医疗机构为对象的医用材料销售业务。目前，公司共对外销售</w:t>
      </w:r>
      <w:r>
        <w:rPr>
          <w:rFonts w:ascii="SimSun" w:hAnsi="SimSun" w:hint="eastAsia"/>
          <w:kern w:val="0"/>
          <w:szCs w:val="21"/>
          <w:shd w:val="clear" w:color="auto" w:fill="FFFFFF"/>
        </w:rPr>
        <w:t>20000</w:t>
      </w:r>
      <w:r>
        <w:rPr>
          <w:rFonts w:ascii="SimSun" w:hAnsi="SimSun" w:hint="eastAsia"/>
          <w:kern w:val="0"/>
          <w:szCs w:val="21"/>
          <w:shd w:val="clear" w:color="auto" w:fill="FFFFFF"/>
        </w:rPr>
        <w:t>余种商品。由于公司秉承“为客户不断提升自己”的理念，采用独特的设计理念并严格控制品质，打破了传统的沉闷生活办公方式，开启了快乐办公的新潮流。</w:t>
      </w:r>
    </w:p>
    <w:p w:rsidR="008F6AA1" w:rsidRDefault="007562C8">
      <w:pPr>
        <w:spacing w:before="100" w:beforeAutospacing="1" w:after="100" w:afterAutospacing="1"/>
        <w:rPr>
          <w:rFonts w:ascii="SimSun" w:hAnsi="SimSun"/>
          <w:kern w:val="0"/>
          <w:szCs w:val="21"/>
          <w:shd w:val="clear" w:color="auto" w:fill="FFFFFF"/>
        </w:rPr>
      </w:pPr>
      <w:r>
        <w:rPr>
          <w:rFonts w:ascii="SimSun" w:hAnsi="SimSun" w:hint="eastAsia"/>
          <w:noProof/>
          <w:sz w:val="36"/>
          <w:lang w:eastAsia="ja-JP"/>
        </w:rPr>
        <mc:AlternateContent>
          <mc:Choice Requires="wps">
            <w:drawing>
              <wp:anchor distT="0" distB="0" distL="114300" distR="114300" simplePos="0" relativeHeight="251706368" behindDoc="0" locked="0" layoutInCell="1" allowOverlap="1">
                <wp:simplePos x="0" y="0"/>
                <wp:positionH relativeFrom="margin">
                  <wp:align>left</wp:align>
                </wp:positionH>
                <wp:positionV relativeFrom="paragraph">
                  <wp:posOffset>151130</wp:posOffset>
                </wp:positionV>
                <wp:extent cx="966470" cy="343535"/>
                <wp:effectExtent l="0" t="0" r="5080" b="0"/>
                <wp:wrapNone/>
                <wp:docPr id="12" name="圆角矩形 24"/>
                <wp:cNvGraphicFramePr/>
                <a:graphic xmlns:a="http://schemas.openxmlformats.org/drawingml/2006/main">
                  <a:graphicData uri="http://schemas.microsoft.com/office/word/2010/wordprocessingShape">
                    <wps:wsp>
                      <wps:cNvSpPr/>
                      <wps:spPr>
                        <a:xfrm>
                          <a:off x="0" y="0"/>
                          <a:ext cx="966470" cy="343535"/>
                        </a:xfrm>
                        <a:prstGeom prst="roundRect">
                          <a:avLst>
                            <a:gd name="adj" fmla="val 16667"/>
                          </a:avLst>
                        </a:prstGeom>
                        <a:solidFill>
                          <a:srgbClr val="000055"/>
                        </a:solidFill>
                        <a:ln w="9525">
                          <a:noFill/>
                        </a:ln>
                      </wps:spPr>
                      <wps:txbx>
                        <w:txbxContent>
                          <w:p w:rsidR="008F6AA1" w:rsidRDefault="007562C8">
                            <w:pPr>
                              <w:jc w:val="center"/>
                              <w:rPr>
                                <w:rFonts w:ascii="SimSun" w:eastAsia="ＭＳ 明朝" w:hAnsi="SimSun"/>
                                <w:color w:val="333333"/>
                                <w:sz w:val="24"/>
                                <w:szCs w:val="24"/>
                                <w:lang w:eastAsia="ja-JP"/>
                              </w:rPr>
                            </w:pPr>
                            <w:r>
                              <w:rPr>
                                <w:rFonts w:ascii="SimSun" w:hAnsi="SimSun" w:cs="SimSun" w:hint="eastAsia"/>
                                <w:b/>
                                <w:bCs/>
                                <w:color w:val="FFFFFF" w:themeColor="background1"/>
                                <w:kern w:val="0"/>
                                <w:sz w:val="24"/>
                              </w:rPr>
                              <w:t xml:space="preserve"> </w:t>
                            </w:r>
                            <w:r>
                              <w:rPr>
                                <w:rFonts w:ascii="SimSun" w:eastAsiaTheme="minorEastAsia" w:hAnsi="SimSun" w:hint="eastAsia"/>
                                <w:b/>
                                <w:color w:val="FFFFFF" w:themeColor="background1"/>
                                <w:sz w:val="24"/>
                                <w:szCs w:val="24"/>
                              </w:rPr>
                              <w:t>日程表</w:t>
                            </w:r>
                          </w:p>
                          <w:p w:rsidR="008F6AA1" w:rsidRDefault="008F6AA1">
                            <w:pPr>
                              <w:jc w:val="left"/>
                              <w:rPr>
                                <w:rFonts w:ascii="SimSun" w:hAnsi="SimSun" w:cs="SimSun"/>
                                <w:color w:val="FFFFFF" w:themeColor="background1"/>
                              </w:rPr>
                            </w:pPr>
                          </w:p>
                        </w:txbxContent>
                      </wps:txbx>
                      <wps:bodyPr wrap="square" lIns="91439" tIns="45720" rIns="91439" bIns="45720" upright="1">
                        <a:noAutofit/>
                      </wps:bodyPr>
                    </wps:wsp>
                  </a:graphicData>
                </a:graphic>
              </wp:anchor>
            </w:drawing>
          </mc:Choice>
          <mc:Fallback xmlns:wpsCustomData="http://www.wps.cn/officeDocument/2013/wpsCustomData" xmlns:w15="http://schemas.microsoft.com/office/word/2012/wordml">
            <w:pict>
              <v:roundrect id="圆角矩形 24" o:spid="_x0000_s1026" o:spt="2" style="position:absolute;left:0pt;margin-top:11.9pt;height:27.05pt;width:76.1pt;mso-position-horizontal:left;mso-position-horizontal-relative:margin;z-index:251706368;mso-width-relative:page;mso-height-relative:page;" fillcolor="#000055" filled="t" stroked="f" coordsize="21600,21600" arcsize="0.166666666666667" o:gfxdata="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C5CUnPYAAAABgEAAA8AAAAAAAAAAQAgAAAAIgAAAGRycy9kb3ducmV2LnhtbFBL&#10;AQIUABQAAAAIAIdO4kBB/1tW9gEAALkDAAAOAAAAAAAAAAEAIAAAACcBAABkcnMvZTJvRG9jLnht&#10;bFBLBQYAAAAABgAGAFkBAACPBQAAAAA=&#10;">
                <v:fill on="t" focussize="0,0"/>
                <v:stroke on="f"/>
                <v:imagedata o:title=""/>
                <o:lock v:ext="edit" aspectratio="f"/>
                <v:textbox inset="7.19992125984252pt,1.27mm,7.19992125984252pt,1.27mm">
                  <w:txbxContent>
                    <w:p>
                      <w:pPr>
                        <w:jc w:val="center"/>
                        <w:rPr>
                          <w:rFonts w:ascii="宋体" w:hAnsi="宋体" w:eastAsia="MS Mincho"/>
                          <w:color w:val="333333"/>
                          <w:sz w:val="24"/>
                          <w:szCs w:val="24"/>
                          <w:lang w:eastAsia="ja-JP"/>
                        </w:rPr>
                      </w:pPr>
                      <w:r>
                        <w:rPr>
                          <w:rFonts w:hint="eastAsia" w:ascii="宋体" w:hAnsi="宋体" w:cs="宋体"/>
                          <w:b/>
                          <w:bCs/>
                          <w:color w:val="FFFFFF" w:themeColor="background1"/>
                          <w:kern w:val="0"/>
                          <w:sz w:val="24"/>
                          <w14:textFill>
                            <w14:solidFill>
                              <w14:schemeClr w14:val="bg1"/>
                            </w14:solidFill>
                          </w14:textFill>
                        </w:rPr>
                        <w:t xml:space="preserve"> </w:t>
                      </w:r>
                      <w:r>
                        <w:rPr>
                          <w:rFonts w:hint="eastAsia" w:ascii="宋体" w:hAnsi="宋体" w:eastAsiaTheme="minorEastAsia"/>
                          <w:b/>
                          <w:color w:val="FFFFFF" w:themeColor="background1"/>
                          <w:sz w:val="24"/>
                          <w:szCs w:val="24"/>
                          <w14:textFill>
                            <w14:solidFill>
                              <w14:schemeClr w14:val="bg1"/>
                            </w14:solidFill>
                          </w14:textFill>
                        </w:rPr>
                        <w:t>日程表</w:t>
                      </w:r>
                    </w:p>
                    <w:p>
                      <w:pPr>
                        <w:jc w:val="left"/>
                        <w:rPr>
                          <w:rFonts w:ascii="宋体" w:hAnsi="宋体" w:cs="宋体"/>
                          <w:color w:val="FFFFFF" w:themeColor="background1"/>
                          <w14:textFill>
                            <w14:solidFill>
                              <w14:schemeClr w14:val="bg1"/>
                            </w14:solidFill>
                          </w14:textFill>
                        </w:rPr>
                      </w:pPr>
                    </w:p>
                  </w:txbxContent>
                </v:textbox>
              </v:roundrect>
            </w:pict>
          </mc:Fallback>
        </mc:AlternateContent>
      </w:r>
    </w:p>
    <w:p w:rsidR="008F6AA1" w:rsidRDefault="008F6AA1">
      <w:pPr>
        <w:rPr>
          <w:rFonts w:ascii="SimSun" w:eastAsiaTheme="minorEastAsia" w:hAnsi="SimSun"/>
          <w:color w:val="333333"/>
          <w:sz w:val="24"/>
          <w:szCs w:val="24"/>
        </w:rPr>
      </w:pPr>
    </w:p>
    <w:p w:rsidR="008F6AA1" w:rsidRDefault="008F6AA1">
      <w:pPr>
        <w:rPr>
          <w:rFonts w:ascii="SimSun" w:eastAsiaTheme="minorEastAsia" w:hAnsi="SimSun"/>
          <w:color w:val="333333"/>
          <w:sz w:val="24"/>
          <w:szCs w:val="24"/>
        </w:rPr>
      </w:pPr>
    </w:p>
    <w:tbl>
      <w:tblPr>
        <w:tblW w:w="10035"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991"/>
        <w:gridCol w:w="1248"/>
        <w:gridCol w:w="2632"/>
        <w:gridCol w:w="776"/>
        <w:gridCol w:w="3058"/>
        <w:gridCol w:w="1330"/>
      </w:tblGrid>
      <w:tr w:rsidR="008F6AA1">
        <w:trPr>
          <w:trHeight w:hRule="exact" w:val="540"/>
        </w:trPr>
        <w:tc>
          <w:tcPr>
            <w:tcW w:w="10035" w:type="dxa"/>
            <w:gridSpan w:val="6"/>
            <w:shd w:val="clear" w:color="auto" w:fill="000055"/>
          </w:tcPr>
          <w:p w:rsidR="008F6AA1" w:rsidRDefault="007562C8">
            <w:pPr>
              <w:pStyle w:val="TableParagraph"/>
              <w:spacing w:before="82"/>
              <w:ind w:left="0" w:right="161"/>
              <w:jc w:val="center"/>
              <w:rPr>
                <w:rFonts w:ascii="SimSun" w:eastAsia="SimSun" w:hAnsi="SimSun"/>
                <w:sz w:val="20"/>
                <w:szCs w:val="20"/>
              </w:rPr>
            </w:pPr>
            <w:r>
              <w:rPr>
                <w:rFonts w:ascii="SimSun" w:eastAsia="SimSun" w:hAnsi="SimSun" w:hint="eastAsia"/>
                <w:sz w:val="20"/>
                <w:szCs w:val="20"/>
              </w:rPr>
              <w:t>庆应义塾大学创业者育成项目</w:t>
            </w:r>
          </w:p>
        </w:tc>
      </w:tr>
      <w:tr w:rsidR="008F6AA1">
        <w:trPr>
          <w:trHeight w:hRule="exact" w:val="426"/>
        </w:trPr>
        <w:tc>
          <w:tcPr>
            <w:tcW w:w="991" w:type="dxa"/>
          </w:tcPr>
          <w:p w:rsidR="008F6AA1" w:rsidRDefault="007562C8">
            <w:pPr>
              <w:pStyle w:val="TableParagraph"/>
              <w:spacing w:before="82"/>
              <w:ind w:left="52" w:right="52"/>
              <w:jc w:val="center"/>
              <w:rPr>
                <w:rFonts w:ascii="SimSun" w:eastAsia="SimSun" w:hAnsi="SimSun"/>
                <w:sz w:val="20"/>
                <w:szCs w:val="20"/>
              </w:rPr>
            </w:pPr>
            <w:r>
              <w:rPr>
                <w:rFonts w:ascii="SimSun" w:eastAsia="SimSun" w:hAnsi="SimSun"/>
                <w:sz w:val="20"/>
                <w:szCs w:val="20"/>
              </w:rPr>
              <w:t>月日</w:t>
            </w:r>
          </w:p>
        </w:tc>
        <w:tc>
          <w:tcPr>
            <w:tcW w:w="1248" w:type="dxa"/>
          </w:tcPr>
          <w:p w:rsidR="008F6AA1" w:rsidRDefault="007562C8">
            <w:pPr>
              <w:pStyle w:val="TableParagraph"/>
              <w:spacing w:before="82"/>
              <w:ind w:left="55" w:right="0"/>
              <w:rPr>
                <w:rFonts w:ascii="SimSun" w:eastAsia="SimSun" w:hAnsi="SimSun"/>
                <w:sz w:val="20"/>
                <w:szCs w:val="20"/>
              </w:rPr>
            </w:pPr>
            <w:r>
              <w:rPr>
                <w:rFonts w:ascii="SimSun" w:eastAsia="SimSun" w:hAnsi="SimSun"/>
                <w:sz w:val="20"/>
                <w:szCs w:val="20"/>
              </w:rPr>
              <w:t>09:50-10:00</w:t>
            </w:r>
          </w:p>
        </w:tc>
        <w:tc>
          <w:tcPr>
            <w:tcW w:w="2632" w:type="dxa"/>
          </w:tcPr>
          <w:p w:rsidR="008F6AA1" w:rsidRDefault="007562C8">
            <w:pPr>
              <w:pStyle w:val="TableParagraph"/>
              <w:spacing w:before="82"/>
              <w:ind w:left="55" w:right="0" w:firstLineChars="400" w:firstLine="800"/>
              <w:rPr>
                <w:rFonts w:ascii="SimSun" w:eastAsia="SimSun" w:hAnsi="SimSun"/>
                <w:sz w:val="20"/>
                <w:szCs w:val="20"/>
              </w:rPr>
            </w:pPr>
            <w:r>
              <w:rPr>
                <w:rFonts w:ascii="SimSun" w:eastAsia="SimSun" w:hAnsi="SimSun" w:hint="eastAsia"/>
                <w:sz w:val="20"/>
                <w:szCs w:val="20"/>
              </w:rPr>
              <w:t>1</w:t>
            </w:r>
            <w:r>
              <w:rPr>
                <w:rFonts w:ascii="SimSun" w:eastAsia="SimSun" w:hAnsi="SimSun"/>
                <w:sz w:val="20"/>
                <w:szCs w:val="20"/>
              </w:rPr>
              <w:t>0:00-12:00</w:t>
            </w:r>
            <w:r>
              <w:rPr>
                <w:rFonts w:ascii="SimSun" w:eastAsia="SimSun" w:hAnsi="SimSun" w:hint="eastAsia"/>
                <w:sz w:val="20"/>
                <w:szCs w:val="20"/>
              </w:rPr>
              <w:t xml:space="preserve">           </w:t>
            </w:r>
            <w:r>
              <w:rPr>
                <w:rFonts w:ascii="SimSun" w:eastAsia="SimSun" w:hAnsi="SimSun"/>
                <w:sz w:val="20"/>
                <w:szCs w:val="20"/>
              </w:rPr>
              <w:t>10:00-12:00</w:t>
            </w:r>
          </w:p>
        </w:tc>
        <w:tc>
          <w:tcPr>
            <w:tcW w:w="776" w:type="dxa"/>
            <w:shd w:val="clear" w:color="auto" w:fill="BEBEBE"/>
          </w:tcPr>
          <w:p w:rsidR="008F6AA1" w:rsidRDefault="007562C8">
            <w:pPr>
              <w:pStyle w:val="TableParagraph"/>
              <w:spacing w:before="82"/>
              <w:ind w:left="178" w:right="0"/>
              <w:rPr>
                <w:rFonts w:ascii="SimSun" w:eastAsia="SimSun" w:hAnsi="SimSun"/>
                <w:sz w:val="20"/>
                <w:szCs w:val="20"/>
              </w:rPr>
            </w:pPr>
            <w:r>
              <w:rPr>
                <w:rFonts w:ascii="SimSun" w:eastAsia="SimSun" w:hAnsi="SimSun"/>
                <w:sz w:val="20"/>
                <w:szCs w:val="20"/>
              </w:rPr>
              <w:t>Lunch</w:t>
            </w:r>
          </w:p>
        </w:tc>
        <w:tc>
          <w:tcPr>
            <w:tcW w:w="3058" w:type="dxa"/>
          </w:tcPr>
          <w:p w:rsidR="008F6AA1" w:rsidRDefault="007562C8">
            <w:pPr>
              <w:pStyle w:val="TableParagraph"/>
              <w:spacing w:before="82"/>
              <w:ind w:left="0" w:right="1165" w:firstLineChars="300" w:firstLine="600"/>
              <w:rPr>
                <w:rFonts w:ascii="SimSun" w:eastAsia="SimSun" w:hAnsi="SimSun"/>
                <w:sz w:val="20"/>
                <w:szCs w:val="20"/>
              </w:rPr>
            </w:pPr>
            <w:r>
              <w:rPr>
                <w:rFonts w:ascii="SimSun" w:eastAsia="SimSun" w:hAnsi="SimSun"/>
                <w:sz w:val="20"/>
                <w:szCs w:val="20"/>
              </w:rPr>
              <w:t>13:15-15:15</w:t>
            </w:r>
          </w:p>
        </w:tc>
        <w:tc>
          <w:tcPr>
            <w:tcW w:w="1330" w:type="dxa"/>
          </w:tcPr>
          <w:p w:rsidR="008F6AA1" w:rsidRDefault="007562C8">
            <w:pPr>
              <w:pStyle w:val="TableParagraph"/>
              <w:spacing w:before="82"/>
              <w:ind w:left="0" w:right="161"/>
              <w:jc w:val="right"/>
              <w:rPr>
                <w:rFonts w:ascii="SimSun" w:eastAsia="SimSun" w:hAnsi="SimSun"/>
                <w:sz w:val="20"/>
                <w:szCs w:val="20"/>
              </w:rPr>
            </w:pPr>
            <w:r>
              <w:rPr>
                <w:rFonts w:ascii="SimSun" w:eastAsia="SimSun" w:hAnsi="SimSun"/>
                <w:sz w:val="20"/>
                <w:szCs w:val="20"/>
              </w:rPr>
              <w:t>15:30-17:00</w:t>
            </w:r>
          </w:p>
        </w:tc>
      </w:tr>
      <w:tr w:rsidR="008F6AA1">
        <w:trPr>
          <w:trHeight w:hRule="exact" w:val="1159"/>
        </w:trPr>
        <w:tc>
          <w:tcPr>
            <w:tcW w:w="991" w:type="dxa"/>
          </w:tcPr>
          <w:p w:rsidR="008F6AA1" w:rsidRDefault="007562C8">
            <w:pPr>
              <w:pStyle w:val="TableParagraph"/>
              <w:spacing w:before="78"/>
              <w:ind w:left="52" w:right="62"/>
              <w:jc w:val="center"/>
              <w:rPr>
                <w:rFonts w:ascii="SimSun" w:eastAsia="SimSun" w:hAnsi="SimSun"/>
                <w:sz w:val="20"/>
                <w:szCs w:val="20"/>
              </w:rPr>
            </w:pPr>
            <w:r>
              <w:rPr>
                <w:rFonts w:ascii="SimSun" w:eastAsia="SimSun" w:hAnsi="SimSun"/>
                <w:sz w:val="20"/>
                <w:szCs w:val="20"/>
              </w:rPr>
              <w:t>2</w:t>
            </w:r>
            <w:r>
              <w:rPr>
                <w:rFonts w:ascii="SimSun" w:eastAsia="SimSun" w:hAnsi="SimSun"/>
                <w:sz w:val="20"/>
                <w:szCs w:val="20"/>
              </w:rPr>
              <w:t>月</w:t>
            </w:r>
            <w:r>
              <w:rPr>
                <w:rFonts w:ascii="SimSun" w:eastAsia="SimSun" w:hAnsi="SimSun"/>
                <w:sz w:val="20"/>
                <w:szCs w:val="20"/>
              </w:rPr>
              <w:t>9</w:t>
            </w:r>
            <w:r>
              <w:rPr>
                <w:rFonts w:ascii="SimSun" w:eastAsia="SimSun" w:hAnsi="SimSun"/>
                <w:sz w:val="20"/>
                <w:szCs w:val="20"/>
              </w:rPr>
              <w:t>日（</w:t>
            </w:r>
            <w:r>
              <w:rPr>
                <w:rFonts w:ascii="SimSun" w:eastAsia="SimSun" w:hAnsi="SimSun" w:hint="eastAsia"/>
                <w:sz w:val="20"/>
                <w:szCs w:val="20"/>
              </w:rPr>
              <w:t>周四</w:t>
            </w:r>
            <w:r>
              <w:rPr>
                <w:rFonts w:ascii="SimSun" w:eastAsia="SimSun" w:hAnsi="SimSun"/>
                <w:sz w:val="20"/>
                <w:szCs w:val="20"/>
              </w:rPr>
              <w:t>）</w:t>
            </w:r>
          </w:p>
        </w:tc>
        <w:tc>
          <w:tcPr>
            <w:tcW w:w="1248" w:type="dxa"/>
          </w:tcPr>
          <w:p w:rsidR="008F6AA1" w:rsidRDefault="008F6AA1">
            <w:pPr>
              <w:rPr>
                <w:rFonts w:ascii="SimSun" w:hAnsi="SimSun"/>
                <w:sz w:val="20"/>
                <w:szCs w:val="20"/>
              </w:rPr>
            </w:pPr>
          </w:p>
        </w:tc>
        <w:tc>
          <w:tcPr>
            <w:tcW w:w="6466" w:type="dxa"/>
            <w:gridSpan w:val="3"/>
          </w:tcPr>
          <w:p w:rsidR="008F6AA1" w:rsidRDefault="007562C8">
            <w:pPr>
              <w:pStyle w:val="TableParagraph"/>
              <w:spacing w:before="69"/>
              <w:ind w:right="2550"/>
              <w:jc w:val="center"/>
              <w:rPr>
                <w:rFonts w:ascii="SimSun" w:eastAsia="SimSun" w:hAnsi="SimSun"/>
                <w:sz w:val="20"/>
                <w:szCs w:val="20"/>
              </w:rPr>
            </w:pPr>
            <w:r>
              <w:rPr>
                <w:rFonts w:ascii="SimSun" w:eastAsia="SimSun" w:hAnsi="SimSun" w:hint="eastAsia"/>
                <w:sz w:val="20"/>
                <w:szCs w:val="20"/>
              </w:rPr>
              <w:t xml:space="preserve">                    </w:t>
            </w:r>
            <w:r>
              <w:rPr>
                <w:rFonts w:ascii="SimSun" w:eastAsia="SimSun" w:hAnsi="SimSun" w:hint="eastAsia"/>
                <w:sz w:val="20"/>
                <w:szCs w:val="20"/>
              </w:rPr>
              <w:t>从国内出发</w:t>
            </w:r>
          </w:p>
          <w:p w:rsidR="008F6AA1" w:rsidRDefault="007562C8">
            <w:pPr>
              <w:pStyle w:val="TableParagraph"/>
              <w:spacing w:before="69"/>
              <w:ind w:right="2150"/>
              <w:jc w:val="right"/>
              <w:rPr>
                <w:rFonts w:ascii="SimSun" w:eastAsia="SimSun" w:hAnsi="SimSun"/>
                <w:sz w:val="20"/>
                <w:szCs w:val="20"/>
              </w:rPr>
            </w:pPr>
            <w:r>
              <w:rPr>
                <w:rFonts w:ascii="SimSun" w:eastAsia="SimSun" w:hAnsi="SimSun" w:hint="eastAsia"/>
                <w:sz w:val="20"/>
                <w:szCs w:val="20"/>
              </w:rPr>
              <w:t>乘坐国际航班抵达日本东京</w:t>
            </w:r>
          </w:p>
          <w:p w:rsidR="008F6AA1" w:rsidRDefault="007562C8">
            <w:pPr>
              <w:pStyle w:val="TableParagraph"/>
              <w:spacing w:before="69"/>
              <w:ind w:right="2550"/>
              <w:jc w:val="center"/>
              <w:rPr>
                <w:rFonts w:ascii="SimSun" w:eastAsia="SimSun" w:hAnsi="SimSun"/>
                <w:sz w:val="20"/>
                <w:szCs w:val="20"/>
              </w:rPr>
            </w:pPr>
            <w:r>
              <w:rPr>
                <w:rFonts w:ascii="SimSun" w:eastAsia="SimSun" w:hAnsi="SimSun"/>
                <w:sz w:val="20"/>
                <w:szCs w:val="20"/>
              </w:rPr>
              <w:t xml:space="preserve">                     </w:t>
            </w:r>
            <w:r>
              <w:rPr>
                <w:rFonts w:ascii="SimSun" w:eastAsia="SimSun" w:hAnsi="SimSun" w:hint="eastAsia"/>
                <w:sz w:val="20"/>
                <w:szCs w:val="20"/>
              </w:rPr>
              <w:t>当晚举办欢迎会</w:t>
            </w:r>
          </w:p>
        </w:tc>
        <w:tc>
          <w:tcPr>
            <w:tcW w:w="1330" w:type="dxa"/>
          </w:tcPr>
          <w:p w:rsidR="008F6AA1" w:rsidRDefault="008F6AA1">
            <w:pPr>
              <w:rPr>
                <w:rFonts w:ascii="SimSun" w:hAnsi="SimSun"/>
                <w:sz w:val="20"/>
                <w:szCs w:val="20"/>
              </w:rPr>
            </w:pPr>
          </w:p>
        </w:tc>
      </w:tr>
      <w:tr w:rsidR="008F6AA1">
        <w:trPr>
          <w:trHeight w:hRule="exact" w:val="694"/>
        </w:trPr>
        <w:tc>
          <w:tcPr>
            <w:tcW w:w="991" w:type="dxa"/>
          </w:tcPr>
          <w:p w:rsidR="008F6AA1" w:rsidRDefault="007562C8">
            <w:pPr>
              <w:pStyle w:val="TableParagraph"/>
              <w:spacing w:before="82"/>
              <w:ind w:left="52" w:right="62"/>
              <w:jc w:val="center"/>
              <w:rPr>
                <w:rFonts w:ascii="SimSun" w:eastAsia="SimSun" w:hAnsi="SimSun"/>
                <w:sz w:val="20"/>
                <w:szCs w:val="20"/>
              </w:rPr>
            </w:pPr>
            <w:r>
              <w:rPr>
                <w:rFonts w:ascii="SimSun" w:eastAsia="SimSun" w:hAnsi="SimSun"/>
                <w:sz w:val="20"/>
                <w:szCs w:val="20"/>
              </w:rPr>
              <w:t>2</w:t>
            </w:r>
            <w:r>
              <w:rPr>
                <w:rFonts w:ascii="SimSun" w:eastAsia="SimSun" w:hAnsi="SimSun"/>
                <w:sz w:val="20"/>
                <w:szCs w:val="20"/>
              </w:rPr>
              <w:t>月</w:t>
            </w:r>
            <w:r>
              <w:rPr>
                <w:rFonts w:ascii="SimSun" w:eastAsia="SimSun" w:hAnsi="SimSun"/>
                <w:sz w:val="20"/>
                <w:szCs w:val="20"/>
              </w:rPr>
              <w:t>10</w:t>
            </w:r>
            <w:r>
              <w:rPr>
                <w:rFonts w:ascii="SimSun" w:eastAsia="SimSun" w:hAnsi="SimSun"/>
                <w:sz w:val="20"/>
                <w:szCs w:val="20"/>
              </w:rPr>
              <w:t>日（</w:t>
            </w:r>
            <w:r>
              <w:rPr>
                <w:rFonts w:ascii="SimSun" w:eastAsia="SimSun" w:hAnsi="SimSun" w:hint="eastAsia"/>
                <w:sz w:val="20"/>
                <w:szCs w:val="20"/>
              </w:rPr>
              <w:t>周五</w:t>
            </w:r>
            <w:r>
              <w:rPr>
                <w:rFonts w:ascii="SimSun" w:eastAsia="SimSun" w:hAnsi="SimSun"/>
                <w:sz w:val="20"/>
                <w:szCs w:val="20"/>
              </w:rPr>
              <w:t>）</w:t>
            </w:r>
          </w:p>
        </w:tc>
        <w:tc>
          <w:tcPr>
            <w:tcW w:w="1248" w:type="dxa"/>
          </w:tcPr>
          <w:p w:rsidR="008F6AA1" w:rsidRDefault="008F6AA1">
            <w:pPr>
              <w:rPr>
                <w:rFonts w:ascii="SimSun" w:hAnsi="SimSun"/>
                <w:sz w:val="20"/>
                <w:szCs w:val="20"/>
              </w:rPr>
            </w:pPr>
          </w:p>
        </w:tc>
        <w:tc>
          <w:tcPr>
            <w:tcW w:w="6466" w:type="dxa"/>
            <w:gridSpan w:val="3"/>
            <w:vAlign w:val="center"/>
          </w:tcPr>
          <w:p w:rsidR="008F6AA1" w:rsidRDefault="007562C8">
            <w:pPr>
              <w:pStyle w:val="TableParagraph"/>
              <w:spacing w:before="72"/>
              <w:ind w:left="0" w:right="2154"/>
              <w:jc w:val="right"/>
              <w:rPr>
                <w:rFonts w:ascii="SimSun" w:eastAsia="SimSun" w:hAnsi="SimSun"/>
                <w:sz w:val="20"/>
                <w:szCs w:val="20"/>
              </w:rPr>
            </w:pPr>
            <w:r>
              <w:rPr>
                <w:rFonts w:ascii="SimSun" w:eastAsia="SimSun" w:hAnsi="SimSun" w:hint="eastAsia"/>
                <w:sz w:val="20"/>
                <w:szCs w:val="20"/>
              </w:rPr>
              <w:t xml:space="preserve">  </w:t>
            </w:r>
            <w:r>
              <w:rPr>
                <w:rFonts w:ascii="SimSun" w:eastAsia="SimSun" w:hAnsi="SimSun" w:hint="eastAsia"/>
                <w:sz w:val="20"/>
                <w:szCs w:val="20"/>
              </w:rPr>
              <w:t>参观浅草寺，秋叶原，台场</w:t>
            </w:r>
          </w:p>
        </w:tc>
        <w:tc>
          <w:tcPr>
            <w:tcW w:w="1330" w:type="dxa"/>
          </w:tcPr>
          <w:p w:rsidR="008F6AA1" w:rsidRDefault="008F6AA1">
            <w:pPr>
              <w:rPr>
                <w:rFonts w:ascii="SimSun" w:hAnsi="SimSun"/>
                <w:sz w:val="20"/>
                <w:szCs w:val="20"/>
              </w:rPr>
            </w:pPr>
          </w:p>
        </w:tc>
      </w:tr>
      <w:tr w:rsidR="008F6AA1">
        <w:trPr>
          <w:trHeight w:hRule="exact" w:val="718"/>
        </w:trPr>
        <w:tc>
          <w:tcPr>
            <w:tcW w:w="991" w:type="dxa"/>
          </w:tcPr>
          <w:p w:rsidR="008F6AA1" w:rsidRDefault="007562C8">
            <w:pPr>
              <w:pStyle w:val="TableParagraph"/>
              <w:spacing w:before="78"/>
              <w:ind w:left="52" w:right="62"/>
              <w:jc w:val="center"/>
              <w:rPr>
                <w:rFonts w:ascii="SimSun" w:eastAsia="SimSun" w:hAnsi="SimSun"/>
                <w:sz w:val="20"/>
                <w:szCs w:val="20"/>
              </w:rPr>
            </w:pPr>
            <w:r>
              <w:rPr>
                <w:rFonts w:ascii="SimSun" w:eastAsia="SimSun" w:hAnsi="SimSun"/>
                <w:sz w:val="20"/>
                <w:szCs w:val="20"/>
              </w:rPr>
              <w:t>2</w:t>
            </w:r>
            <w:r>
              <w:rPr>
                <w:rFonts w:ascii="SimSun" w:eastAsia="SimSun" w:hAnsi="SimSun"/>
                <w:sz w:val="20"/>
                <w:szCs w:val="20"/>
              </w:rPr>
              <w:t>月</w:t>
            </w:r>
            <w:r>
              <w:rPr>
                <w:rFonts w:ascii="SimSun" w:eastAsia="SimSun" w:hAnsi="SimSun"/>
                <w:sz w:val="20"/>
                <w:szCs w:val="20"/>
              </w:rPr>
              <w:t>11</w:t>
            </w:r>
            <w:r>
              <w:rPr>
                <w:rFonts w:ascii="SimSun" w:eastAsia="SimSun" w:hAnsi="SimSun"/>
                <w:sz w:val="20"/>
                <w:szCs w:val="20"/>
              </w:rPr>
              <w:t>日（</w:t>
            </w:r>
            <w:r>
              <w:rPr>
                <w:rFonts w:ascii="SimSun" w:eastAsia="SimSun" w:hAnsi="SimSun" w:hint="eastAsia"/>
                <w:sz w:val="20"/>
                <w:szCs w:val="20"/>
              </w:rPr>
              <w:t>周六</w:t>
            </w:r>
            <w:r>
              <w:rPr>
                <w:rFonts w:ascii="SimSun" w:eastAsia="SimSun" w:hAnsi="SimSun"/>
                <w:sz w:val="20"/>
                <w:szCs w:val="20"/>
              </w:rPr>
              <w:t>）</w:t>
            </w:r>
          </w:p>
        </w:tc>
        <w:tc>
          <w:tcPr>
            <w:tcW w:w="1248" w:type="dxa"/>
          </w:tcPr>
          <w:p w:rsidR="008F6AA1" w:rsidRDefault="008F6AA1">
            <w:pPr>
              <w:jc w:val="right"/>
              <w:rPr>
                <w:rFonts w:ascii="SimSun" w:hAnsi="SimSun"/>
                <w:sz w:val="20"/>
                <w:szCs w:val="20"/>
              </w:rPr>
            </w:pPr>
          </w:p>
        </w:tc>
        <w:tc>
          <w:tcPr>
            <w:tcW w:w="6466" w:type="dxa"/>
            <w:gridSpan w:val="3"/>
            <w:vAlign w:val="center"/>
          </w:tcPr>
          <w:p w:rsidR="008F6AA1" w:rsidRDefault="007562C8">
            <w:pPr>
              <w:pStyle w:val="TableParagraph"/>
              <w:spacing w:before="69"/>
              <w:ind w:left="0" w:right="1954"/>
              <w:jc w:val="center"/>
              <w:rPr>
                <w:rFonts w:ascii="SimSun" w:eastAsia="SimSun" w:hAnsi="SimSun"/>
                <w:sz w:val="20"/>
                <w:szCs w:val="20"/>
              </w:rPr>
            </w:pPr>
            <w:r>
              <w:rPr>
                <w:rFonts w:ascii="SimSun" w:eastAsia="SimSun" w:hAnsi="SimSun" w:hint="eastAsia"/>
                <w:sz w:val="20"/>
                <w:szCs w:val="20"/>
              </w:rPr>
              <w:t xml:space="preserve">                   </w:t>
            </w:r>
            <w:r>
              <w:rPr>
                <w:rFonts w:ascii="SimSun" w:eastAsia="SimSun" w:hAnsi="SimSun"/>
                <w:sz w:val="20"/>
                <w:szCs w:val="20"/>
              </w:rPr>
              <w:t>日本文化</w:t>
            </w:r>
            <w:r>
              <w:rPr>
                <w:rFonts w:ascii="SimSun" w:eastAsia="SimSun" w:hAnsi="SimSun" w:hint="eastAsia"/>
                <w:sz w:val="20"/>
                <w:szCs w:val="20"/>
              </w:rPr>
              <w:t>体验</w:t>
            </w:r>
            <w:r>
              <w:rPr>
                <w:rFonts w:ascii="SimSun" w:eastAsia="SimSun" w:hAnsi="SimSun"/>
                <w:sz w:val="20"/>
                <w:szCs w:val="20"/>
              </w:rPr>
              <w:t>（茶道</w:t>
            </w:r>
            <w:r>
              <w:rPr>
                <w:rFonts w:ascii="SimSun" w:eastAsia="SimSun" w:hAnsi="SimSun" w:hint="eastAsia"/>
                <w:sz w:val="20"/>
                <w:szCs w:val="20"/>
              </w:rPr>
              <w:t>、</w:t>
            </w:r>
            <w:r>
              <w:rPr>
                <w:rFonts w:ascii="SimSun" w:eastAsia="SimSun" w:hAnsi="SimSun"/>
                <w:sz w:val="20"/>
                <w:szCs w:val="20"/>
              </w:rPr>
              <w:t>浴衣）</w:t>
            </w:r>
          </w:p>
        </w:tc>
        <w:tc>
          <w:tcPr>
            <w:tcW w:w="1330" w:type="dxa"/>
          </w:tcPr>
          <w:p w:rsidR="008F6AA1" w:rsidRDefault="008F6AA1">
            <w:pPr>
              <w:rPr>
                <w:rFonts w:ascii="SimSun" w:hAnsi="SimSun"/>
                <w:sz w:val="20"/>
                <w:szCs w:val="20"/>
              </w:rPr>
            </w:pPr>
          </w:p>
        </w:tc>
      </w:tr>
      <w:tr w:rsidR="008F6AA1">
        <w:trPr>
          <w:trHeight w:hRule="exact" w:val="713"/>
        </w:trPr>
        <w:tc>
          <w:tcPr>
            <w:tcW w:w="991" w:type="dxa"/>
          </w:tcPr>
          <w:p w:rsidR="008F6AA1" w:rsidRDefault="007562C8">
            <w:pPr>
              <w:pStyle w:val="TableParagraph"/>
              <w:spacing w:before="81"/>
              <w:ind w:left="52" w:right="62"/>
              <w:jc w:val="center"/>
              <w:rPr>
                <w:rFonts w:ascii="SimSun" w:eastAsia="SimSun" w:hAnsi="SimSun"/>
                <w:sz w:val="20"/>
                <w:szCs w:val="20"/>
              </w:rPr>
            </w:pPr>
            <w:r>
              <w:rPr>
                <w:rFonts w:ascii="SimSun" w:eastAsia="SimSun" w:hAnsi="SimSun"/>
                <w:sz w:val="20"/>
                <w:szCs w:val="20"/>
              </w:rPr>
              <w:t>2</w:t>
            </w:r>
            <w:r>
              <w:rPr>
                <w:rFonts w:ascii="SimSun" w:eastAsia="SimSun" w:hAnsi="SimSun"/>
                <w:sz w:val="20"/>
                <w:szCs w:val="20"/>
              </w:rPr>
              <w:t>月</w:t>
            </w:r>
            <w:r>
              <w:rPr>
                <w:rFonts w:ascii="SimSun" w:eastAsia="SimSun" w:hAnsi="SimSun"/>
                <w:sz w:val="20"/>
                <w:szCs w:val="20"/>
              </w:rPr>
              <w:t>12</w:t>
            </w:r>
            <w:r>
              <w:rPr>
                <w:rFonts w:ascii="SimSun" w:eastAsia="SimSun" w:hAnsi="SimSun"/>
                <w:sz w:val="20"/>
                <w:szCs w:val="20"/>
              </w:rPr>
              <w:t>日（</w:t>
            </w:r>
            <w:r>
              <w:rPr>
                <w:rFonts w:ascii="SimSun" w:eastAsia="SimSun" w:hAnsi="SimSun" w:hint="eastAsia"/>
                <w:sz w:val="20"/>
                <w:szCs w:val="20"/>
              </w:rPr>
              <w:t>周</w:t>
            </w:r>
            <w:r>
              <w:rPr>
                <w:rFonts w:ascii="SimSun" w:eastAsia="SimSun" w:hAnsi="SimSun"/>
                <w:sz w:val="20"/>
                <w:szCs w:val="20"/>
              </w:rPr>
              <w:t>日）</w:t>
            </w:r>
          </w:p>
        </w:tc>
        <w:tc>
          <w:tcPr>
            <w:tcW w:w="1248" w:type="dxa"/>
          </w:tcPr>
          <w:p w:rsidR="008F6AA1" w:rsidRDefault="008F6AA1">
            <w:pPr>
              <w:rPr>
                <w:rFonts w:ascii="SimSun" w:hAnsi="SimSun"/>
                <w:sz w:val="20"/>
                <w:szCs w:val="20"/>
              </w:rPr>
            </w:pPr>
          </w:p>
        </w:tc>
        <w:tc>
          <w:tcPr>
            <w:tcW w:w="6466" w:type="dxa"/>
            <w:gridSpan w:val="3"/>
            <w:vAlign w:val="center"/>
          </w:tcPr>
          <w:p w:rsidR="008F6AA1" w:rsidRDefault="007562C8">
            <w:pPr>
              <w:pStyle w:val="TableParagraph"/>
              <w:spacing w:before="72"/>
              <w:ind w:left="2547" w:right="2540"/>
              <w:jc w:val="center"/>
              <w:rPr>
                <w:rFonts w:ascii="SimSun" w:eastAsia="SimSun" w:hAnsi="SimSun"/>
                <w:sz w:val="20"/>
                <w:szCs w:val="20"/>
              </w:rPr>
            </w:pPr>
            <w:r>
              <w:rPr>
                <w:rFonts w:ascii="SimSun" w:eastAsia="SimSun" w:hAnsi="SimSun" w:hint="eastAsia"/>
                <w:sz w:val="20"/>
                <w:szCs w:val="20"/>
              </w:rPr>
              <w:t>自主研修</w:t>
            </w:r>
          </w:p>
        </w:tc>
        <w:tc>
          <w:tcPr>
            <w:tcW w:w="1330" w:type="dxa"/>
          </w:tcPr>
          <w:p w:rsidR="008F6AA1" w:rsidRDefault="008F6AA1">
            <w:pPr>
              <w:rPr>
                <w:rFonts w:ascii="SimSun" w:hAnsi="SimSun"/>
                <w:sz w:val="20"/>
                <w:szCs w:val="20"/>
              </w:rPr>
            </w:pPr>
          </w:p>
        </w:tc>
      </w:tr>
      <w:tr w:rsidR="008F6AA1">
        <w:trPr>
          <w:trHeight w:hRule="exact" w:val="2234"/>
        </w:trPr>
        <w:tc>
          <w:tcPr>
            <w:tcW w:w="991" w:type="dxa"/>
            <w:vAlign w:val="center"/>
          </w:tcPr>
          <w:p w:rsidR="008F6AA1" w:rsidRDefault="008F6AA1">
            <w:pPr>
              <w:pStyle w:val="TableParagraph"/>
              <w:ind w:left="0" w:right="0"/>
              <w:jc w:val="center"/>
              <w:rPr>
                <w:rFonts w:ascii="SimSun" w:eastAsia="SimSun" w:hAnsi="SimSun"/>
                <w:sz w:val="20"/>
                <w:szCs w:val="20"/>
              </w:rPr>
            </w:pPr>
          </w:p>
          <w:p w:rsidR="008F6AA1" w:rsidRDefault="007562C8">
            <w:pPr>
              <w:pStyle w:val="TableParagraph"/>
              <w:ind w:left="52" w:right="62"/>
              <w:jc w:val="center"/>
              <w:rPr>
                <w:rFonts w:ascii="SimSun" w:eastAsia="SimSun" w:hAnsi="SimSun"/>
                <w:sz w:val="20"/>
                <w:szCs w:val="20"/>
              </w:rPr>
            </w:pPr>
            <w:r>
              <w:rPr>
                <w:rFonts w:ascii="SimSun" w:eastAsia="SimSun" w:hAnsi="SimSun"/>
                <w:sz w:val="20"/>
                <w:szCs w:val="20"/>
              </w:rPr>
              <w:t>2</w:t>
            </w:r>
            <w:r>
              <w:rPr>
                <w:rFonts w:ascii="SimSun" w:eastAsia="SimSun" w:hAnsi="SimSun"/>
                <w:sz w:val="20"/>
                <w:szCs w:val="20"/>
              </w:rPr>
              <w:t>月</w:t>
            </w:r>
            <w:r>
              <w:rPr>
                <w:rFonts w:ascii="SimSun" w:eastAsia="SimSun" w:hAnsi="SimSun"/>
                <w:sz w:val="20"/>
                <w:szCs w:val="20"/>
              </w:rPr>
              <w:t>13</w:t>
            </w:r>
            <w:r>
              <w:rPr>
                <w:rFonts w:ascii="SimSun" w:eastAsia="SimSun" w:hAnsi="SimSun"/>
                <w:sz w:val="20"/>
                <w:szCs w:val="20"/>
              </w:rPr>
              <w:t>日（</w:t>
            </w:r>
            <w:r>
              <w:rPr>
                <w:rFonts w:ascii="SimSun" w:eastAsia="SimSun" w:hAnsi="SimSun" w:hint="eastAsia"/>
                <w:sz w:val="20"/>
                <w:szCs w:val="20"/>
              </w:rPr>
              <w:t>周一</w:t>
            </w:r>
            <w:r>
              <w:rPr>
                <w:rFonts w:ascii="SimSun" w:eastAsia="SimSun" w:hAnsi="SimSun"/>
                <w:sz w:val="20"/>
                <w:szCs w:val="20"/>
              </w:rPr>
              <w:t>）</w:t>
            </w:r>
          </w:p>
        </w:tc>
        <w:tc>
          <w:tcPr>
            <w:tcW w:w="1248" w:type="dxa"/>
            <w:vAlign w:val="center"/>
          </w:tcPr>
          <w:p w:rsidR="008F6AA1" w:rsidRDefault="007562C8">
            <w:pPr>
              <w:pStyle w:val="TableParagraph"/>
              <w:spacing w:line="120" w:lineRule="auto"/>
              <w:ind w:left="141" w:right="0" w:hanging="20"/>
              <w:rPr>
                <w:rFonts w:asciiTheme="majorHAnsi" w:eastAsiaTheme="minorEastAsia" w:hAnsiTheme="majorHAnsi" w:cstheme="majorHAnsi"/>
                <w:b/>
                <w:sz w:val="20"/>
                <w:szCs w:val="20"/>
              </w:rPr>
            </w:pPr>
            <w:r>
              <w:rPr>
                <w:rFonts w:asciiTheme="majorHAnsi" w:eastAsiaTheme="minorEastAsia" w:hAnsiTheme="majorHAnsi" w:cstheme="majorHAnsi"/>
                <w:b/>
                <w:sz w:val="20"/>
                <w:szCs w:val="20"/>
              </w:rPr>
              <w:t>Welcome Remarks</w:t>
            </w:r>
          </w:p>
        </w:tc>
        <w:tc>
          <w:tcPr>
            <w:tcW w:w="2632" w:type="dxa"/>
            <w:vAlign w:val="center"/>
          </w:tcPr>
          <w:p w:rsidR="008F6AA1" w:rsidRDefault="007562C8">
            <w:pPr>
              <w:pStyle w:val="TableParagraph"/>
              <w:spacing w:line="120" w:lineRule="auto"/>
              <w:jc w:val="left"/>
              <w:rPr>
                <w:rFonts w:asciiTheme="majorHAnsi" w:eastAsiaTheme="minorEastAsia" w:hAnsiTheme="majorHAnsi" w:cstheme="majorHAnsi"/>
                <w:b/>
                <w:sz w:val="20"/>
                <w:szCs w:val="20"/>
              </w:rPr>
            </w:pPr>
            <w:r>
              <w:rPr>
                <w:rFonts w:asciiTheme="majorHAnsi" w:eastAsiaTheme="minorEastAsia" w:hAnsiTheme="majorHAnsi" w:cstheme="majorHAnsi"/>
                <w:b/>
                <w:sz w:val="20"/>
                <w:szCs w:val="20"/>
                <w:lang w:eastAsia="ja-JP"/>
              </w:rPr>
              <w:t xml:space="preserve">What is </w:t>
            </w:r>
            <w:r>
              <w:rPr>
                <w:rFonts w:asciiTheme="majorHAnsi" w:eastAsiaTheme="minorEastAsia" w:hAnsiTheme="majorHAnsi" w:cstheme="majorHAnsi"/>
                <w:b/>
                <w:sz w:val="20"/>
                <w:szCs w:val="20"/>
              </w:rPr>
              <w:t>Entrepreneurship</w:t>
            </w:r>
            <w:r>
              <w:rPr>
                <w:rFonts w:asciiTheme="majorHAnsi" w:eastAsiaTheme="minorEastAsia" w:hAnsiTheme="majorHAnsi" w:cstheme="majorHAnsi"/>
                <w:b/>
                <w:sz w:val="20"/>
                <w:szCs w:val="20"/>
              </w:rPr>
              <w:t>？</w:t>
            </w:r>
          </w:p>
          <w:p w:rsidR="008F6AA1" w:rsidRDefault="007562C8">
            <w:pPr>
              <w:pStyle w:val="TableParagraph"/>
              <w:spacing w:line="120" w:lineRule="auto"/>
              <w:jc w:val="left"/>
              <w:rPr>
                <w:rFonts w:asciiTheme="majorHAnsi" w:eastAsiaTheme="minorEastAsia" w:hAnsiTheme="majorHAnsi" w:cstheme="majorHAnsi"/>
                <w:sz w:val="20"/>
                <w:szCs w:val="20"/>
              </w:rPr>
            </w:pPr>
            <w:proofErr w:type="spellStart"/>
            <w:r>
              <w:rPr>
                <w:rFonts w:asciiTheme="majorHAnsi" w:eastAsiaTheme="minorEastAsia" w:hAnsiTheme="majorHAnsi" w:cstheme="majorHAnsi"/>
                <w:sz w:val="20"/>
                <w:szCs w:val="20"/>
              </w:rPr>
              <w:t>Kanetaka</w:t>
            </w:r>
            <w:proofErr w:type="spellEnd"/>
            <w:r>
              <w:rPr>
                <w:rFonts w:asciiTheme="majorHAnsi" w:eastAsiaTheme="minorEastAsia" w:hAnsiTheme="majorHAnsi" w:cstheme="majorHAnsi"/>
                <w:sz w:val="20"/>
                <w:szCs w:val="20"/>
              </w:rPr>
              <w:t xml:space="preserve"> MAKI </w:t>
            </w:r>
          </w:p>
          <w:p w:rsidR="008F6AA1" w:rsidRDefault="007562C8">
            <w:pPr>
              <w:pStyle w:val="TableParagraph"/>
              <w:spacing w:line="120" w:lineRule="auto"/>
              <w:jc w:val="left"/>
              <w:rPr>
                <w:rFonts w:asciiTheme="majorHAnsi" w:eastAsiaTheme="minorEastAsia" w:hAnsiTheme="majorHAnsi" w:cstheme="majorHAnsi"/>
                <w:sz w:val="20"/>
                <w:szCs w:val="20"/>
              </w:rPr>
            </w:pPr>
            <w:r>
              <w:rPr>
                <w:rFonts w:asciiTheme="majorHAnsi" w:eastAsiaTheme="minorEastAsia" w:hAnsiTheme="majorHAnsi" w:cstheme="majorHAnsi"/>
                <w:sz w:val="20"/>
                <w:szCs w:val="20"/>
              </w:rPr>
              <w:t>(Assistant Professor,  National</w:t>
            </w:r>
          </w:p>
          <w:p w:rsidR="008F6AA1" w:rsidRDefault="007562C8">
            <w:pPr>
              <w:pStyle w:val="TableParagraph"/>
              <w:spacing w:line="120" w:lineRule="auto"/>
              <w:jc w:val="left"/>
              <w:rPr>
                <w:rFonts w:asciiTheme="majorHAnsi" w:eastAsiaTheme="minorEastAsia" w:hAnsiTheme="majorHAnsi" w:cstheme="majorHAnsi"/>
                <w:sz w:val="20"/>
                <w:szCs w:val="20"/>
              </w:rPr>
            </w:pPr>
            <w:r>
              <w:rPr>
                <w:rFonts w:asciiTheme="majorHAnsi" w:eastAsiaTheme="minorEastAsia" w:hAnsiTheme="majorHAnsi" w:cstheme="majorHAnsi"/>
                <w:sz w:val="20"/>
                <w:szCs w:val="20"/>
              </w:rPr>
              <w:t>Graduate Institute for Policy Studies)</w:t>
            </w:r>
          </w:p>
        </w:tc>
        <w:tc>
          <w:tcPr>
            <w:tcW w:w="776" w:type="dxa"/>
            <w:shd w:val="clear" w:color="auto" w:fill="BEBEBE"/>
          </w:tcPr>
          <w:p w:rsidR="008F6AA1" w:rsidRDefault="008F6AA1">
            <w:pPr>
              <w:spacing w:line="120" w:lineRule="auto"/>
              <w:jc w:val="left"/>
              <w:rPr>
                <w:rFonts w:asciiTheme="majorHAnsi" w:eastAsiaTheme="minorEastAsia" w:hAnsiTheme="majorHAnsi" w:cstheme="majorHAnsi"/>
                <w:sz w:val="20"/>
                <w:szCs w:val="20"/>
              </w:rPr>
            </w:pPr>
          </w:p>
        </w:tc>
        <w:tc>
          <w:tcPr>
            <w:tcW w:w="3058" w:type="dxa"/>
            <w:vAlign w:val="center"/>
          </w:tcPr>
          <w:p w:rsidR="008F6AA1" w:rsidRDefault="007562C8">
            <w:pPr>
              <w:pStyle w:val="TableParagraph"/>
              <w:spacing w:line="120" w:lineRule="auto"/>
              <w:jc w:val="left"/>
              <w:rPr>
                <w:rFonts w:asciiTheme="majorHAnsi" w:eastAsiaTheme="minorEastAsia" w:hAnsiTheme="majorHAnsi" w:cstheme="majorHAnsi"/>
                <w:b/>
                <w:sz w:val="20"/>
                <w:szCs w:val="20"/>
                <w:lang w:eastAsia="ja-JP"/>
              </w:rPr>
            </w:pPr>
            <w:r>
              <w:rPr>
                <w:rFonts w:asciiTheme="majorHAnsi" w:eastAsiaTheme="minorEastAsia" w:hAnsiTheme="majorHAnsi" w:cstheme="majorHAnsi"/>
                <w:b/>
                <w:sz w:val="20"/>
                <w:szCs w:val="20"/>
                <w:lang w:eastAsia="ja-JP"/>
              </w:rPr>
              <w:t>Value</w:t>
            </w:r>
            <w:r>
              <w:rPr>
                <w:rFonts w:asciiTheme="majorHAnsi" w:eastAsiaTheme="minorEastAsia" w:hAnsiTheme="majorHAnsi" w:cstheme="majorHAnsi"/>
                <w:b/>
                <w:sz w:val="20"/>
                <w:szCs w:val="20"/>
              </w:rPr>
              <w:t xml:space="preserve"> Proposition/ What is  Your Value</w:t>
            </w:r>
          </w:p>
          <w:p w:rsidR="008F6AA1" w:rsidRDefault="007562C8">
            <w:pPr>
              <w:pStyle w:val="TableParagraph"/>
              <w:spacing w:line="120" w:lineRule="auto"/>
              <w:jc w:val="left"/>
              <w:rPr>
                <w:rFonts w:asciiTheme="majorHAnsi" w:eastAsiaTheme="minorEastAsia" w:hAnsiTheme="majorHAnsi" w:cstheme="majorHAnsi"/>
                <w:b/>
                <w:sz w:val="20"/>
                <w:szCs w:val="20"/>
              </w:rPr>
            </w:pPr>
            <w:r>
              <w:rPr>
                <w:rFonts w:asciiTheme="majorHAnsi" w:eastAsiaTheme="minorEastAsia" w:hAnsiTheme="majorHAnsi" w:cstheme="majorHAnsi"/>
                <w:b/>
                <w:sz w:val="20"/>
                <w:szCs w:val="20"/>
              </w:rPr>
              <w:t>Proposition?</w:t>
            </w:r>
          </w:p>
          <w:p w:rsidR="008F6AA1" w:rsidRDefault="007562C8">
            <w:pPr>
              <w:pStyle w:val="TableParagraph"/>
              <w:spacing w:line="120" w:lineRule="auto"/>
              <w:jc w:val="left"/>
              <w:rPr>
                <w:rFonts w:asciiTheme="majorHAnsi" w:eastAsiaTheme="minorEastAsia" w:hAnsiTheme="majorHAnsi" w:cstheme="majorHAnsi"/>
                <w:sz w:val="20"/>
                <w:szCs w:val="20"/>
              </w:rPr>
            </w:pPr>
            <w:proofErr w:type="spellStart"/>
            <w:r>
              <w:rPr>
                <w:rFonts w:asciiTheme="majorHAnsi" w:eastAsiaTheme="minorEastAsia" w:hAnsiTheme="majorHAnsi" w:cstheme="majorHAnsi"/>
                <w:sz w:val="20"/>
                <w:szCs w:val="20"/>
              </w:rPr>
              <w:t>Naonori</w:t>
            </w:r>
            <w:proofErr w:type="spellEnd"/>
            <w:r>
              <w:rPr>
                <w:rFonts w:asciiTheme="majorHAnsi" w:eastAsiaTheme="minorEastAsia" w:hAnsiTheme="majorHAnsi" w:cstheme="majorHAnsi"/>
                <w:sz w:val="20"/>
                <w:szCs w:val="20"/>
              </w:rPr>
              <w:t xml:space="preserve"> KIMURA (</w:t>
            </w:r>
            <w:proofErr w:type="spellStart"/>
            <w:r>
              <w:rPr>
                <w:rFonts w:asciiTheme="majorHAnsi" w:eastAsiaTheme="minorEastAsia" w:hAnsiTheme="majorHAnsi" w:cstheme="majorHAnsi"/>
                <w:sz w:val="20"/>
                <w:szCs w:val="20"/>
              </w:rPr>
              <w:t>Partner,Managing</w:t>
            </w:r>
            <w:proofErr w:type="spellEnd"/>
            <w:r>
              <w:rPr>
                <w:rFonts w:asciiTheme="majorHAnsi" w:eastAsiaTheme="minorEastAsia" w:hAnsiTheme="majorHAnsi" w:cstheme="majorHAnsi"/>
                <w:sz w:val="20"/>
                <w:szCs w:val="20"/>
              </w:rPr>
              <w:t xml:space="preserve">  Director,</w:t>
            </w:r>
          </w:p>
          <w:p w:rsidR="008F6AA1" w:rsidRDefault="007562C8">
            <w:pPr>
              <w:pStyle w:val="TableParagraph"/>
              <w:spacing w:line="120" w:lineRule="auto"/>
              <w:jc w:val="left"/>
              <w:rPr>
                <w:rFonts w:asciiTheme="majorHAnsi" w:eastAsiaTheme="minorEastAsia" w:hAnsiTheme="majorHAnsi" w:cstheme="majorHAnsi"/>
                <w:sz w:val="20"/>
                <w:szCs w:val="20"/>
              </w:rPr>
            </w:pPr>
            <w:r>
              <w:rPr>
                <w:rFonts w:asciiTheme="majorHAnsi" w:eastAsiaTheme="minorEastAsia" w:hAnsiTheme="majorHAnsi" w:cstheme="majorHAnsi"/>
                <w:sz w:val="20"/>
                <w:szCs w:val="20"/>
              </w:rPr>
              <w:t>Industrial Growth Platform, Inc. (IGPI))</w:t>
            </w:r>
          </w:p>
        </w:tc>
        <w:tc>
          <w:tcPr>
            <w:tcW w:w="1330" w:type="dxa"/>
            <w:vAlign w:val="center"/>
          </w:tcPr>
          <w:p w:rsidR="008F6AA1" w:rsidRDefault="007562C8">
            <w:pPr>
              <w:pStyle w:val="TableParagraph"/>
              <w:ind w:left="0" w:right="129"/>
              <w:rPr>
                <w:rFonts w:asciiTheme="majorHAnsi" w:eastAsiaTheme="minorEastAsia" w:hAnsiTheme="majorHAnsi" w:cstheme="majorHAnsi"/>
                <w:sz w:val="20"/>
                <w:szCs w:val="20"/>
              </w:rPr>
            </w:pPr>
            <w:r>
              <w:rPr>
                <w:rFonts w:asciiTheme="majorHAnsi" w:eastAsiaTheme="minorEastAsia" w:hAnsiTheme="majorHAnsi" w:cstheme="majorHAnsi"/>
                <w:sz w:val="20"/>
                <w:szCs w:val="20"/>
              </w:rPr>
              <w:t xml:space="preserve">Group </w:t>
            </w:r>
            <w:r>
              <w:rPr>
                <w:rFonts w:asciiTheme="majorHAnsi" w:eastAsiaTheme="minorEastAsia" w:hAnsiTheme="majorHAnsi" w:cstheme="majorHAnsi"/>
                <w:sz w:val="20"/>
                <w:szCs w:val="20"/>
              </w:rPr>
              <w:t>Work</w:t>
            </w:r>
          </w:p>
          <w:p w:rsidR="008F6AA1" w:rsidRDefault="007562C8">
            <w:pPr>
              <w:pStyle w:val="TableParagraph"/>
              <w:ind w:left="0" w:right="129"/>
              <w:rPr>
                <w:rFonts w:asciiTheme="majorHAnsi" w:eastAsiaTheme="minorEastAsia" w:hAnsiTheme="majorHAnsi" w:cstheme="majorHAnsi"/>
                <w:sz w:val="20"/>
                <w:szCs w:val="20"/>
              </w:rPr>
            </w:pPr>
            <w:r>
              <w:rPr>
                <w:rFonts w:asciiTheme="majorHAnsi" w:eastAsiaTheme="minorEastAsia" w:hAnsiTheme="majorHAnsi" w:cstheme="majorHAnsi"/>
                <w:sz w:val="20"/>
                <w:szCs w:val="20"/>
              </w:rPr>
              <w:t>（发表准备）</w:t>
            </w:r>
          </w:p>
        </w:tc>
      </w:tr>
      <w:tr w:rsidR="008F6AA1">
        <w:trPr>
          <w:trHeight w:hRule="exact" w:val="2210"/>
        </w:trPr>
        <w:tc>
          <w:tcPr>
            <w:tcW w:w="991" w:type="dxa"/>
          </w:tcPr>
          <w:p w:rsidR="008F6AA1" w:rsidRDefault="008F6AA1">
            <w:pPr>
              <w:pStyle w:val="TableParagraph"/>
              <w:spacing w:before="3"/>
              <w:ind w:left="0" w:right="0"/>
              <w:rPr>
                <w:rFonts w:ascii="SimSun" w:eastAsia="SimSun" w:hAnsi="SimSun"/>
                <w:sz w:val="20"/>
                <w:szCs w:val="20"/>
              </w:rPr>
            </w:pPr>
          </w:p>
          <w:p w:rsidR="008F6AA1" w:rsidRDefault="007562C8">
            <w:pPr>
              <w:pStyle w:val="TableParagraph"/>
              <w:ind w:left="52" w:right="62"/>
              <w:jc w:val="center"/>
              <w:rPr>
                <w:rFonts w:ascii="SimSun" w:eastAsia="SimSun" w:hAnsi="SimSun"/>
                <w:sz w:val="20"/>
                <w:szCs w:val="20"/>
              </w:rPr>
            </w:pPr>
            <w:r>
              <w:rPr>
                <w:rFonts w:ascii="SimSun" w:eastAsia="SimSun" w:hAnsi="SimSun"/>
                <w:sz w:val="20"/>
                <w:szCs w:val="20"/>
              </w:rPr>
              <w:t>2</w:t>
            </w:r>
            <w:r>
              <w:rPr>
                <w:rFonts w:ascii="SimSun" w:eastAsia="SimSun" w:hAnsi="SimSun"/>
                <w:sz w:val="20"/>
                <w:szCs w:val="20"/>
              </w:rPr>
              <w:t>月</w:t>
            </w:r>
            <w:r>
              <w:rPr>
                <w:rFonts w:ascii="SimSun" w:eastAsia="SimSun" w:hAnsi="SimSun"/>
                <w:sz w:val="20"/>
                <w:szCs w:val="20"/>
              </w:rPr>
              <w:t>14</w:t>
            </w:r>
            <w:r>
              <w:rPr>
                <w:rFonts w:ascii="SimSun" w:eastAsia="SimSun" w:hAnsi="SimSun"/>
                <w:sz w:val="20"/>
                <w:szCs w:val="20"/>
              </w:rPr>
              <w:t>日（</w:t>
            </w:r>
            <w:r>
              <w:rPr>
                <w:rFonts w:ascii="SimSun" w:eastAsia="SimSun" w:hAnsi="SimSun" w:hint="eastAsia"/>
                <w:sz w:val="20"/>
                <w:szCs w:val="20"/>
              </w:rPr>
              <w:t>周二</w:t>
            </w:r>
            <w:r>
              <w:rPr>
                <w:rFonts w:ascii="SimSun" w:eastAsia="SimSun" w:hAnsi="SimSun"/>
                <w:sz w:val="20"/>
                <w:szCs w:val="20"/>
              </w:rPr>
              <w:t>）</w:t>
            </w:r>
          </w:p>
        </w:tc>
        <w:tc>
          <w:tcPr>
            <w:tcW w:w="1248" w:type="dxa"/>
          </w:tcPr>
          <w:p w:rsidR="008F6AA1" w:rsidRDefault="008F6AA1">
            <w:pPr>
              <w:spacing w:line="120" w:lineRule="auto"/>
              <w:rPr>
                <w:rFonts w:asciiTheme="majorHAnsi" w:eastAsiaTheme="minorEastAsia" w:hAnsiTheme="majorHAnsi" w:cstheme="majorHAnsi"/>
                <w:sz w:val="20"/>
                <w:szCs w:val="20"/>
              </w:rPr>
            </w:pPr>
          </w:p>
        </w:tc>
        <w:tc>
          <w:tcPr>
            <w:tcW w:w="2632" w:type="dxa"/>
            <w:vAlign w:val="center"/>
          </w:tcPr>
          <w:p w:rsidR="008F6AA1" w:rsidRDefault="007562C8">
            <w:pPr>
              <w:pStyle w:val="TableParagraph"/>
              <w:spacing w:line="120" w:lineRule="auto"/>
              <w:ind w:left="0" w:right="289"/>
              <w:jc w:val="left"/>
              <w:rPr>
                <w:rFonts w:asciiTheme="majorHAnsi" w:eastAsiaTheme="minorEastAsia" w:hAnsiTheme="majorHAnsi" w:cstheme="majorHAnsi"/>
                <w:b/>
                <w:sz w:val="20"/>
                <w:szCs w:val="20"/>
              </w:rPr>
            </w:pPr>
            <w:r>
              <w:rPr>
                <w:rFonts w:asciiTheme="majorHAnsi" w:eastAsiaTheme="minorEastAsia" w:hAnsiTheme="majorHAnsi" w:cstheme="majorHAnsi"/>
                <w:b/>
                <w:sz w:val="20"/>
                <w:szCs w:val="20"/>
              </w:rPr>
              <w:t>Writing Your Business Plan: Business Model and Business Strategy</w:t>
            </w:r>
          </w:p>
          <w:p w:rsidR="008F6AA1" w:rsidRDefault="007562C8">
            <w:pPr>
              <w:pStyle w:val="TableParagraph"/>
              <w:spacing w:line="120" w:lineRule="auto"/>
              <w:jc w:val="left"/>
              <w:rPr>
                <w:rFonts w:asciiTheme="majorHAnsi" w:eastAsiaTheme="minorEastAsia" w:hAnsiTheme="majorHAnsi" w:cstheme="majorHAnsi"/>
                <w:sz w:val="20"/>
                <w:szCs w:val="20"/>
              </w:rPr>
            </w:pPr>
            <w:r>
              <w:rPr>
                <w:rFonts w:asciiTheme="majorHAnsi" w:eastAsiaTheme="minorEastAsia" w:hAnsiTheme="majorHAnsi" w:cstheme="majorHAnsi"/>
                <w:sz w:val="20"/>
                <w:szCs w:val="20"/>
              </w:rPr>
              <w:t>Masahiro OKADA (Professor, Keio Business School)</w:t>
            </w:r>
          </w:p>
        </w:tc>
        <w:tc>
          <w:tcPr>
            <w:tcW w:w="776" w:type="dxa"/>
            <w:shd w:val="clear" w:color="auto" w:fill="BEBEBE"/>
          </w:tcPr>
          <w:p w:rsidR="008F6AA1" w:rsidRDefault="008F6AA1">
            <w:pPr>
              <w:spacing w:line="120" w:lineRule="auto"/>
              <w:jc w:val="left"/>
              <w:rPr>
                <w:rFonts w:asciiTheme="majorHAnsi" w:eastAsiaTheme="minorEastAsia" w:hAnsiTheme="majorHAnsi" w:cstheme="majorHAnsi"/>
                <w:sz w:val="20"/>
                <w:szCs w:val="20"/>
              </w:rPr>
            </w:pPr>
          </w:p>
        </w:tc>
        <w:tc>
          <w:tcPr>
            <w:tcW w:w="3058" w:type="dxa"/>
          </w:tcPr>
          <w:p w:rsidR="008F6AA1" w:rsidRDefault="007562C8">
            <w:pPr>
              <w:pStyle w:val="TableParagraph"/>
              <w:spacing w:line="120" w:lineRule="auto"/>
              <w:ind w:right="289"/>
              <w:jc w:val="left"/>
              <w:rPr>
                <w:rFonts w:asciiTheme="majorHAnsi" w:eastAsiaTheme="minorEastAsia" w:hAnsiTheme="majorHAnsi" w:cstheme="majorHAnsi"/>
                <w:b/>
                <w:sz w:val="20"/>
                <w:szCs w:val="20"/>
              </w:rPr>
            </w:pPr>
            <w:r>
              <w:rPr>
                <w:rFonts w:asciiTheme="majorHAnsi" w:eastAsiaTheme="minorEastAsia" w:hAnsiTheme="majorHAnsi" w:cstheme="majorHAnsi"/>
                <w:b/>
                <w:sz w:val="20"/>
                <w:szCs w:val="20"/>
              </w:rPr>
              <w:t>Innovative Management</w:t>
            </w:r>
          </w:p>
          <w:p w:rsidR="008F6AA1" w:rsidRDefault="007562C8">
            <w:pPr>
              <w:pStyle w:val="TableParagraph"/>
              <w:spacing w:line="120" w:lineRule="auto"/>
              <w:ind w:right="289"/>
              <w:jc w:val="left"/>
              <w:rPr>
                <w:rFonts w:asciiTheme="majorHAnsi" w:eastAsiaTheme="minorEastAsia" w:hAnsiTheme="majorHAnsi" w:cstheme="majorHAnsi"/>
                <w:b/>
                <w:sz w:val="20"/>
                <w:szCs w:val="20"/>
              </w:rPr>
            </w:pPr>
            <w:r>
              <w:rPr>
                <w:rFonts w:asciiTheme="majorHAnsi" w:eastAsiaTheme="minorEastAsia" w:hAnsiTheme="majorHAnsi" w:cstheme="majorHAnsi"/>
                <w:b/>
                <w:sz w:val="20"/>
                <w:szCs w:val="20"/>
              </w:rPr>
              <w:t>-  Honda Way; Some Suggestions  for</w:t>
            </w:r>
          </w:p>
          <w:p w:rsidR="008F6AA1" w:rsidRDefault="007562C8">
            <w:pPr>
              <w:pStyle w:val="TableParagraph"/>
              <w:spacing w:line="120" w:lineRule="auto"/>
              <w:ind w:right="289"/>
              <w:jc w:val="left"/>
              <w:rPr>
                <w:rFonts w:asciiTheme="majorHAnsi" w:eastAsiaTheme="minorEastAsia" w:hAnsiTheme="majorHAnsi" w:cstheme="majorHAnsi"/>
                <w:b/>
                <w:sz w:val="20"/>
                <w:szCs w:val="20"/>
              </w:rPr>
            </w:pPr>
            <w:r>
              <w:rPr>
                <w:rFonts w:asciiTheme="majorHAnsi" w:eastAsiaTheme="minorEastAsia" w:hAnsiTheme="majorHAnsi" w:cstheme="majorHAnsi"/>
                <w:b/>
                <w:sz w:val="20"/>
                <w:szCs w:val="20"/>
              </w:rPr>
              <w:t>Entrepreneurs</w:t>
            </w:r>
          </w:p>
          <w:p w:rsidR="008F6AA1" w:rsidRDefault="007562C8">
            <w:pPr>
              <w:pStyle w:val="TableParagraph"/>
              <w:spacing w:line="120" w:lineRule="auto"/>
              <w:jc w:val="left"/>
              <w:rPr>
                <w:rFonts w:asciiTheme="majorHAnsi" w:eastAsiaTheme="minorEastAsia" w:hAnsiTheme="majorHAnsi" w:cstheme="majorHAnsi"/>
                <w:sz w:val="20"/>
                <w:szCs w:val="20"/>
              </w:rPr>
            </w:pPr>
            <w:proofErr w:type="spellStart"/>
            <w:r>
              <w:rPr>
                <w:rFonts w:asciiTheme="majorHAnsi" w:eastAsiaTheme="minorEastAsia" w:hAnsiTheme="majorHAnsi" w:cstheme="majorHAnsi"/>
                <w:sz w:val="20"/>
                <w:szCs w:val="20"/>
              </w:rPr>
              <w:t>Toshikata</w:t>
            </w:r>
            <w:proofErr w:type="spellEnd"/>
            <w:r>
              <w:rPr>
                <w:rFonts w:asciiTheme="majorHAnsi" w:eastAsiaTheme="minorEastAsia" w:hAnsiTheme="majorHAnsi" w:cstheme="majorHAnsi"/>
                <w:sz w:val="20"/>
                <w:szCs w:val="20"/>
              </w:rPr>
              <w:t xml:space="preserve"> AMINO (Executive Vice President </w:t>
            </w:r>
            <w:r>
              <w:rPr>
                <w:rFonts w:asciiTheme="majorHAnsi" w:eastAsiaTheme="minorEastAsia" w:hAnsiTheme="majorHAnsi" w:cstheme="majorHAnsi"/>
                <w:sz w:val="20"/>
                <w:szCs w:val="20"/>
              </w:rPr>
              <w:t>(Retired), Honda of America Mfg.</w:t>
            </w:r>
            <w:proofErr w:type="gramStart"/>
            <w:r>
              <w:rPr>
                <w:rFonts w:asciiTheme="majorHAnsi" w:eastAsiaTheme="minorEastAsia" w:hAnsiTheme="majorHAnsi" w:cstheme="majorHAnsi"/>
                <w:sz w:val="20"/>
                <w:szCs w:val="20"/>
              </w:rPr>
              <w:t>,  Inc</w:t>
            </w:r>
            <w:proofErr w:type="gramEnd"/>
            <w:r>
              <w:rPr>
                <w:rFonts w:asciiTheme="majorHAnsi" w:eastAsiaTheme="minorEastAsia" w:hAnsiTheme="majorHAnsi" w:cstheme="majorHAnsi"/>
                <w:sz w:val="20"/>
                <w:szCs w:val="20"/>
              </w:rPr>
              <w:t>.)</w:t>
            </w:r>
          </w:p>
        </w:tc>
        <w:tc>
          <w:tcPr>
            <w:tcW w:w="1330" w:type="dxa"/>
            <w:vAlign w:val="center"/>
          </w:tcPr>
          <w:p w:rsidR="008F6AA1" w:rsidRDefault="007562C8">
            <w:pPr>
              <w:pStyle w:val="TableParagraph"/>
              <w:ind w:left="0" w:right="129"/>
              <w:rPr>
                <w:rFonts w:asciiTheme="majorHAnsi" w:eastAsiaTheme="minorEastAsia" w:hAnsiTheme="majorHAnsi" w:cstheme="majorHAnsi"/>
                <w:sz w:val="20"/>
                <w:szCs w:val="20"/>
              </w:rPr>
            </w:pPr>
            <w:r>
              <w:rPr>
                <w:rFonts w:asciiTheme="majorHAnsi" w:eastAsiaTheme="minorEastAsia" w:hAnsiTheme="majorHAnsi" w:cstheme="majorHAnsi"/>
                <w:sz w:val="20"/>
                <w:szCs w:val="20"/>
              </w:rPr>
              <w:t>Group Work</w:t>
            </w:r>
          </w:p>
          <w:p w:rsidR="008F6AA1" w:rsidRDefault="007562C8">
            <w:pPr>
              <w:pStyle w:val="TableParagraph"/>
              <w:ind w:left="0" w:right="129"/>
              <w:rPr>
                <w:rFonts w:asciiTheme="majorHAnsi" w:eastAsiaTheme="minorEastAsia" w:hAnsiTheme="majorHAnsi" w:cstheme="majorHAnsi"/>
                <w:sz w:val="20"/>
                <w:szCs w:val="20"/>
              </w:rPr>
            </w:pPr>
            <w:r>
              <w:rPr>
                <w:rFonts w:asciiTheme="majorHAnsi" w:eastAsiaTheme="minorEastAsia" w:hAnsiTheme="majorHAnsi" w:cstheme="majorHAnsi"/>
                <w:sz w:val="20"/>
                <w:szCs w:val="20"/>
              </w:rPr>
              <w:t>（发表准备）</w:t>
            </w:r>
          </w:p>
        </w:tc>
      </w:tr>
      <w:tr w:rsidR="008F6AA1">
        <w:trPr>
          <w:trHeight w:hRule="exact" w:val="2191"/>
        </w:trPr>
        <w:tc>
          <w:tcPr>
            <w:tcW w:w="991" w:type="dxa"/>
          </w:tcPr>
          <w:p w:rsidR="008F6AA1" w:rsidRDefault="008F6AA1">
            <w:pPr>
              <w:pStyle w:val="TableParagraph"/>
              <w:ind w:left="52" w:right="62"/>
              <w:jc w:val="center"/>
              <w:rPr>
                <w:rFonts w:ascii="SimSun" w:eastAsia="SimSun" w:hAnsi="SimSun"/>
                <w:sz w:val="20"/>
                <w:szCs w:val="20"/>
              </w:rPr>
            </w:pPr>
          </w:p>
          <w:p w:rsidR="008F6AA1" w:rsidRDefault="007562C8">
            <w:pPr>
              <w:pStyle w:val="TableParagraph"/>
              <w:ind w:left="52" w:right="62"/>
              <w:jc w:val="center"/>
              <w:rPr>
                <w:rFonts w:ascii="SimSun" w:eastAsia="SimSun" w:hAnsi="SimSun"/>
                <w:sz w:val="20"/>
                <w:szCs w:val="20"/>
              </w:rPr>
            </w:pPr>
            <w:r>
              <w:rPr>
                <w:rFonts w:ascii="SimSun" w:eastAsia="SimSun" w:hAnsi="SimSun"/>
                <w:sz w:val="20"/>
                <w:szCs w:val="20"/>
              </w:rPr>
              <w:t>2</w:t>
            </w:r>
            <w:r>
              <w:rPr>
                <w:rFonts w:ascii="SimSun" w:eastAsia="SimSun" w:hAnsi="SimSun"/>
                <w:sz w:val="20"/>
                <w:szCs w:val="20"/>
              </w:rPr>
              <w:t>月</w:t>
            </w:r>
            <w:r>
              <w:rPr>
                <w:rFonts w:ascii="SimSun" w:eastAsia="SimSun" w:hAnsi="SimSun"/>
                <w:sz w:val="20"/>
                <w:szCs w:val="20"/>
              </w:rPr>
              <w:t>15</w:t>
            </w:r>
            <w:r>
              <w:rPr>
                <w:rFonts w:ascii="SimSun" w:eastAsia="SimSun" w:hAnsi="SimSun"/>
                <w:sz w:val="20"/>
                <w:szCs w:val="20"/>
              </w:rPr>
              <w:t>日（</w:t>
            </w:r>
            <w:r>
              <w:rPr>
                <w:rFonts w:ascii="SimSun" w:eastAsia="SimSun" w:hAnsi="SimSun" w:hint="eastAsia"/>
                <w:sz w:val="20"/>
                <w:szCs w:val="20"/>
              </w:rPr>
              <w:t>周三</w:t>
            </w:r>
            <w:r>
              <w:rPr>
                <w:rFonts w:ascii="SimSun" w:eastAsia="SimSun" w:hAnsi="SimSun"/>
                <w:sz w:val="20"/>
                <w:szCs w:val="20"/>
              </w:rPr>
              <w:t>）</w:t>
            </w:r>
          </w:p>
        </w:tc>
        <w:tc>
          <w:tcPr>
            <w:tcW w:w="1248" w:type="dxa"/>
          </w:tcPr>
          <w:p w:rsidR="008F6AA1" w:rsidRDefault="008F6AA1">
            <w:pPr>
              <w:rPr>
                <w:rFonts w:asciiTheme="majorHAnsi" w:eastAsiaTheme="minorEastAsia" w:hAnsiTheme="majorHAnsi" w:cstheme="majorHAnsi"/>
                <w:sz w:val="20"/>
                <w:szCs w:val="20"/>
              </w:rPr>
            </w:pPr>
          </w:p>
        </w:tc>
        <w:tc>
          <w:tcPr>
            <w:tcW w:w="2632" w:type="dxa"/>
          </w:tcPr>
          <w:p w:rsidR="008F6AA1" w:rsidRDefault="007562C8">
            <w:pPr>
              <w:pStyle w:val="TableParagraph"/>
              <w:spacing w:line="10" w:lineRule="atLeast"/>
              <w:ind w:right="289"/>
              <w:jc w:val="left"/>
              <w:rPr>
                <w:rFonts w:asciiTheme="majorHAnsi" w:eastAsiaTheme="minorEastAsia" w:hAnsiTheme="majorHAnsi" w:cstheme="majorHAnsi"/>
                <w:b/>
                <w:sz w:val="20"/>
                <w:szCs w:val="20"/>
              </w:rPr>
            </w:pPr>
            <w:r>
              <w:rPr>
                <w:rFonts w:asciiTheme="majorHAnsi" w:eastAsiaTheme="minorEastAsia" w:hAnsiTheme="majorHAnsi" w:cstheme="majorHAnsi"/>
                <w:b/>
                <w:sz w:val="20"/>
                <w:szCs w:val="20"/>
              </w:rPr>
              <w:t xml:space="preserve">Ups &amp; Downs of Tully's Coffee Japan </w:t>
            </w:r>
            <w:proofErr w:type="spellStart"/>
            <w:r>
              <w:rPr>
                <w:rFonts w:asciiTheme="majorHAnsi" w:eastAsiaTheme="minorEastAsia" w:hAnsiTheme="majorHAnsi" w:cstheme="majorHAnsi"/>
                <w:b/>
                <w:sz w:val="20"/>
                <w:szCs w:val="20"/>
              </w:rPr>
              <w:t>Co.</w:t>
            </w:r>
            <w:proofErr w:type="gramStart"/>
            <w:r>
              <w:rPr>
                <w:rFonts w:asciiTheme="majorHAnsi" w:eastAsiaTheme="minorEastAsia" w:hAnsiTheme="majorHAnsi" w:cstheme="majorHAnsi"/>
                <w:b/>
                <w:sz w:val="20"/>
                <w:szCs w:val="20"/>
              </w:rPr>
              <w:t>,Ltd</w:t>
            </w:r>
            <w:proofErr w:type="spellEnd"/>
            <w:proofErr w:type="gramEnd"/>
            <w:r>
              <w:rPr>
                <w:rFonts w:asciiTheme="majorHAnsi" w:eastAsiaTheme="minorEastAsia" w:hAnsiTheme="majorHAnsi" w:cstheme="majorHAnsi"/>
                <w:b/>
                <w:sz w:val="20"/>
                <w:szCs w:val="20"/>
              </w:rPr>
              <w:t>. ..</w:t>
            </w:r>
            <w:proofErr w:type="gramStart"/>
            <w:r>
              <w:rPr>
                <w:rFonts w:asciiTheme="majorHAnsi" w:eastAsiaTheme="minorEastAsia" w:hAnsiTheme="majorHAnsi" w:cstheme="majorHAnsi"/>
                <w:b/>
                <w:sz w:val="20"/>
                <w:szCs w:val="20"/>
              </w:rPr>
              <w:t>and</w:t>
            </w:r>
            <w:proofErr w:type="gramEnd"/>
            <w:r>
              <w:rPr>
                <w:rFonts w:asciiTheme="majorHAnsi" w:eastAsiaTheme="minorEastAsia" w:hAnsiTheme="majorHAnsi" w:cstheme="majorHAnsi"/>
                <w:b/>
                <w:sz w:val="20"/>
                <w:szCs w:val="20"/>
              </w:rPr>
              <w:t xml:space="preserve"> Beyond..</w:t>
            </w:r>
          </w:p>
          <w:p w:rsidR="008F6AA1" w:rsidRDefault="007562C8">
            <w:pPr>
              <w:pStyle w:val="TableParagraph"/>
              <w:spacing w:line="10" w:lineRule="atLeast"/>
              <w:jc w:val="left"/>
              <w:rPr>
                <w:rFonts w:asciiTheme="majorHAnsi" w:eastAsiaTheme="minorEastAsia" w:hAnsiTheme="majorHAnsi" w:cstheme="majorHAnsi"/>
                <w:b/>
                <w:sz w:val="20"/>
                <w:szCs w:val="20"/>
              </w:rPr>
            </w:pPr>
            <w:r>
              <w:rPr>
                <w:rFonts w:asciiTheme="majorHAnsi" w:eastAsiaTheme="minorEastAsia" w:hAnsiTheme="majorHAnsi" w:cstheme="majorHAnsi"/>
                <w:sz w:val="20"/>
                <w:szCs w:val="20"/>
              </w:rPr>
              <w:t xml:space="preserve">Hitoshi SUGA (Special Advisor to </w:t>
            </w:r>
            <w:proofErr w:type="gramStart"/>
            <w:r>
              <w:rPr>
                <w:rFonts w:asciiTheme="majorHAnsi" w:eastAsiaTheme="minorEastAsia" w:hAnsiTheme="majorHAnsi" w:cstheme="majorHAnsi"/>
                <w:sz w:val="20"/>
                <w:szCs w:val="20"/>
              </w:rPr>
              <w:t>President(</w:t>
            </w:r>
            <w:proofErr w:type="gramEnd"/>
            <w:r>
              <w:rPr>
                <w:rFonts w:asciiTheme="majorHAnsi" w:eastAsiaTheme="minorEastAsia" w:hAnsiTheme="majorHAnsi" w:cstheme="majorHAnsi"/>
                <w:sz w:val="20"/>
                <w:szCs w:val="20"/>
              </w:rPr>
              <w:t xml:space="preserve">ex- Vice Chairman), Tully's Coffee Japan </w:t>
            </w:r>
            <w:proofErr w:type="spellStart"/>
            <w:r>
              <w:rPr>
                <w:rFonts w:asciiTheme="majorHAnsi" w:eastAsiaTheme="minorEastAsia" w:hAnsiTheme="majorHAnsi" w:cstheme="majorHAnsi"/>
                <w:sz w:val="20"/>
                <w:szCs w:val="20"/>
              </w:rPr>
              <w:t>Co.,Ltd</w:t>
            </w:r>
            <w:proofErr w:type="spellEnd"/>
            <w:r>
              <w:rPr>
                <w:rFonts w:asciiTheme="majorHAnsi" w:eastAsiaTheme="minorEastAsia" w:hAnsiTheme="majorHAnsi" w:cstheme="majorHAnsi"/>
                <w:sz w:val="20"/>
                <w:szCs w:val="20"/>
              </w:rPr>
              <w:t>.)</w:t>
            </w:r>
          </w:p>
        </w:tc>
        <w:tc>
          <w:tcPr>
            <w:tcW w:w="776" w:type="dxa"/>
            <w:shd w:val="clear" w:color="auto" w:fill="BEBEBE"/>
          </w:tcPr>
          <w:p w:rsidR="008F6AA1" w:rsidRDefault="008F6AA1">
            <w:pPr>
              <w:spacing w:line="10" w:lineRule="atLeast"/>
              <w:jc w:val="left"/>
              <w:rPr>
                <w:rFonts w:asciiTheme="majorHAnsi" w:eastAsiaTheme="minorEastAsia" w:hAnsiTheme="majorHAnsi" w:cstheme="majorHAnsi"/>
                <w:sz w:val="20"/>
                <w:szCs w:val="20"/>
              </w:rPr>
            </w:pPr>
          </w:p>
        </w:tc>
        <w:tc>
          <w:tcPr>
            <w:tcW w:w="3058" w:type="dxa"/>
            <w:vAlign w:val="center"/>
          </w:tcPr>
          <w:p w:rsidR="008F6AA1" w:rsidRDefault="007562C8">
            <w:pPr>
              <w:pStyle w:val="TableParagraph"/>
              <w:spacing w:line="10" w:lineRule="atLeast"/>
              <w:ind w:left="0"/>
              <w:jc w:val="left"/>
              <w:rPr>
                <w:rFonts w:asciiTheme="majorHAnsi" w:eastAsiaTheme="minorEastAsia" w:hAnsiTheme="majorHAnsi" w:cstheme="majorHAnsi"/>
                <w:b/>
                <w:sz w:val="20"/>
                <w:szCs w:val="20"/>
                <w:lang w:eastAsia="ja-JP"/>
              </w:rPr>
            </w:pPr>
            <w:r>
              <w:rPr>
                <w:rFonts w:asciiTheme="majorHAnsi" w:eastAsiaTheme="minorEastAsia" w:hAnsiTheme="majorHAnsi" w:cstheme="majorHAnsi"/>
                <w:b/>
                <w:sz w:val="20"/>
                <w:szCs w:val="20"/>
                <w:lang w:eastAsia="ja-JP"/>
              </w:rPr>
              <w:t>＜</w:t>
            </w:r>
            <w:r>
              <w:rPr>
                <w:rFonts w:asciiTheme="majorHAnsi" w:eastAsiaTheme="minorEastAsia" w:hAnsiTheme="majorHAnsi" w:cstheme="majorHAnsi"/>
                <w:b/>
                <w:sz w:val="20"/>
                <w:szCs w:val="20"/>
              </w:rPr>
              <w:t>企业访问</w:t>
            </w:r>
            <w:r>
              <w:rPr>
                <w:rFonts w:asciiTheme="majorHAnsi" w:eastAsiaTheme="minorEastAsia" w:hAnsiTheme="majorHAnsi" w:cstheme="majorHAnsi"/>
                <w:b/>
                <w:sz w:val="20"/>
                <w:szCs w:val="20"/>
                <w:lang w:eastAsia="ja-JP"/>
              </w:rPr>
              <w:t xml:space="preserve">＞　</w:t>
            </w:r>
            <w:r>
              <w:rPr>
                <w:rFonts w:asciiTheme="majorHAnsi" w:eastAsiaTheme="minorEastAsia" w:hAnsiTheme="majorHAnsi" w:cstheme="majorHAnsi"/>
                <w:b/>
                <w:sz w:val="20"/>
                <w:szCs w:val="20"/>
              </w:rPr>
              <w:t>ASKUL Corporation</w:t>
            </w:r>
          </w:p>
        </w:tc>
        <w:tc>
          <w:tcPr>
            <w:tcW w:w="1330" w:type="dxa"/>
          </w:tcPr>
          <w:p w:rsidR="008F6AA1" w:rsidRDefault="008F6AA1">
            <w:pPr>
              <w:rPr>
                <w:rFonts w:asciiTheme="majorHAnsi" w:eastAsiaTheme="minorEastAsia" w:hAnsiTheme="majorHAnsi" w:cstheme="majorHAnsi"/>
                <w:sz w:val="20"/>
                <w:szCs w:val="20"/>
              </w:rPr>
            </w:pPr>
          </w:p>
          <w:p w:rsidR="008F6AA1" w:rsidRDefault="008F6AA1">
            <w:pPr>
              <w:rPr>
                <w:rFonts w:asciiTheme="majorHAnsi" w:eastAsiaTheme="minorEastAsia" w:hAnsiTheme="majorHAnsi" w:cstheme="majorHAnsi"/>
                <w:sz w:val="20"/>
                <w:szCs w:val="20"/>
                <w:lang w:eastAsia="ja-JP"/>
              </w:rPr>
            </w:pPr>
          </w:p>
        </w:tc>
      </w:tr>
      <w:tr w:rsidR="008F6AA1">
        <w:trPr>
          <w:trHeight w:hRule="exact" w:val="1888"/>
        </w:trPr>
        <w:tc>
          <w:tcPr>
            <w:tcW w:w="991" w:type="dxa"/>
          </w:tcPr>
          <w:p w:rsidR="008F6AA1" w:rsidRDefault="008F6AA1">
            <w:pPr>
              <w:pStyle w:val="TableParagraph"/>
              <w:ind w:left="0" w:right="0"/>
              <w:rPr>
                <w:rFonts w:ascii="SimSun" w:eastAsia="ＭＳ 明朝" w:hAnsi="SimSun"/>
                <w:sz w:val="20"/>
                <w:szCs w:val="20"/>
                <w:lang w:eastAsia="ja-JP"/>
              </w:rPr>
            </w:pPr>
          </w:p>
          <w:p w:rsidR="008F6AA1" w:rsidRDefault="007562C8">
            <w:pPr>
              <w:pStyle w:val="TableParagraph"/>
              <w:spacing w:before="110"/>
              <w:ind w:left="52" w:right="62"/>
              <w:jc w:val="center"/>
              <w:rPr>
                <w:rFonts w:ascii="SimSun" w:eastAsia="SimSun" w:hAnsi="SimSun"/>
                <w:sz w:val="20"/>
                <w:szCs w:val="20"/>
              </w:rPr>
            </w:pPr>
            <w:r>
              <w:rPr>
                <w:rFonts w:ascii="SimSun" w:eastAsia="SimSun" w:hAnsi="SimSun"/>
                <w:sz w:val="20"/>
                <w:szCs w:val="20"/>
              </w:rPr>
              <w:t>2</w:t>
            </w:r>
            <w:r>
              <w:rPr>
                <w:rFonts w:ascii="SimSun" w:eastAsia="SimSun" w:hAnsi="SimSun"/>
                <w:sz w:val="20"/>
                <w:szCs w:val="20"/>
              </w:rPr>
              <w:t>月</w:t>
            </w:r>
            <w:r>
              <w:rPr>
                <w:rFonts w:ascii="SimSun" w:eastAsia="SimSun" w:hAnsi="SimSun"/>
                <w:sz w:val="20"/>
                <w:szCs w:val="20"/>
              </w:rPr>
              <w:t>16</w:t>
            </w:r>
            <w:r>
              <w:rPr>
                <w:rFonts w:ascii="SimSun" w:eastAsia="SimSun" w:hAnsi="SimSun"/>
                <w:sz w:val="20"/>
                <w:szCs w:val="20"/>
              </w:rPr>
              <w:t>日（</w:t>
            </w:r>
            <w:r>
              <w:rPr>
                <w:rFonts w:ascii="SimSun" w:eastAsia="SimSun" w:hAnsi="SimSun" w:hint="eastAsia"/>
                <w:sz w:val="20"/>
                <w:szCs w:val="20"/>
              </w:rPr>
              <w:t>周四</w:t>
            </w:r>
            <w:r>
              <w:rPr>
                <w:rFonts w:ascii="SimSun" w:eastAsia="SimSun" w:hAnsi="SimSun"/>
                <w:sz w:val="20"/>
                <w:szCs w:val="20"/>
              </w:rPr>
              <w:t>）</w:t>
            </w:r>
          </w:p>
        </w:tc>
        <w:tc>
          <w:tcPr>
            <w:tcW w:w="1248" w:type="dxa"/>
          </w:tcPr>
          <w:p w:rsidR="008F6AA1" w:rsidRDefault="008F6AA1">
            <w:pPr>
              <w:rPr>
                <w:rFonts w:asciiTheme="majorHAnsi" w:eastAsiaTheme="minorEastAsia" w:hAnsiTheme="majorHAnsi" w:cstheme="majorHAnsi"/>
                <w:sz w:val="20"/>
                <w:szCs w:val="20"/>
              </w:rPr>
            </w:pPr>
          </w:p>
        </w:tc>
        <w:tc>
          <w:tcPr>
            <w:tcW w:w="2632" w:type="dxa"/>
          </w:tcPr>
          <w:p w:rsidR="008F6AA1" w:rsidRDefault="007562C8">
            <w:pPr>
              <w:pStyle w:val="TableParagraph"/>
              <w:spacing w:line="10" w:lineRule="atLeast"/>
              <w:ind w:right="289"/>
              <w:jc w:val="left"/>
              <w:rPr>
                <w:rFonts w:asciiTheme="majorHAnsi" w:eastAsiaTheme="minorEastAsia" w:hAnsiTheme="majorHAnsi" w:cstheme="majorHAnsi"/>
                <w:b/>
                <w:sz w:val="20"/>
                <w:szCs w:val="20"/>
              </w:rPr>
            </w:pPr>
            <w:r>
              <w:rPr>
                <w:rFonts w:asciiTheme="majorHAnsi" w:eastAsiaTheme="minorEastAsia" w:hAnsiTheme="majorHAnsi" w:cstheme="majorHAnsi"/>
                <w:b/>
                <w:sz w:val="20"/>
                <w:szCs w:val="20"/>
              </w:rPr>
              <w:t xml:space="preserve">Fund Raising, What </w:t>
            </w:r>
            <w:proofErr w:type="gramStart"/>
            <w:r>
              <w:rPr>
                <w:rFonts w:asciiTheme="majorHAnsi" w:eastAsiaTheme="minorEastAsia" w:hAnsiTheme="majorHAnsi" w:cstheme="majorHAnsi"/>
                <w:b/>
                <w:sz w:val="20"/>
                <w:szCs w:val="20"/>
              </w:rPr>
              <w:t>are  Investors</w:t>
            </w:r>
            <w:proofErr w:type="gramEnd"/>
            <w:r>
              <w:rPr>
                <w:rFonts w:asciiTheme="majorHAnsi" w:eastAsiaTheme="minorEastAsia" w:hAnsiTheme="majorHAnsi" w:cstheme="majorHAnsi"/>
                <w:b/>
                <w:sz w:val="20"/>
                <w:szCs w:val="20"/>
              </w:rPr>
              <w:t xml:space="preserve"> Looking For?</w:t>
            </w:r>
          </w:p>
          <w:p w:rsidR="008F6AA1" w:rsidRDefault="007562C8">
            <w:pPr>
              <w:pStyle w:val="TableParagraph"/>
              <w:spacing w:line="10" w:lineRule="atLeast"/>
              <w:jc w:val="left"/>
              <w:rPr>
                <w:rFonts w:asciiTheme="majorHAnsi" w:eastAsiaTheme="minorEastAsia" w:hAnsiTheme="majorHAnsi" w:cstheme="majorHAnsi"/>
                <w:sz w:val="20"/>
                <w:szCs w:val="20"/>
              </w:rPr>
            </w:pPr>
            <w:r>
              <w:rPr>
                <w:rFonts w:asciiTheme="majorHAnsi" w:eastAsiaTheme="minorEastAsia" w:hAnsiTheme="majorHAnsi" w:cstheme="majorHAnsi"/>
                <w:sz w:val="20"/>
                <w:szCs w:val="20"/>
              </w:rPr>
              <w:t xml:space="preserve">Nobuaki KITAGAWA (Managing Director, CEO of </w:t>
            </w:r>
            <w:proofErr w:type="spellStart"/>
            <w:r>
              <w:rPr>
                <w:rFonts w:asciiTheme="majorHAnsi" w:eastAsiaTheme="minorEastAsia" w:hAnsiTheme="majorHAnsi" w:cstheme="majorHAnsi"/>
                <w:sz w:val="20"/>
                <w:szCs w:val="20"/>
              </w:rPr>
              <w:t>CyberAgent</w:t>
            </w:r>
            <w:proofErr w:type="spellEnd"/>
            <w:r>
              <w:rPr>
                <w:rFonts w:asciiTheme="majorHAnsi" w:eastAsiaTheme="minorEastAsia" w:hAnsiTheme="majorHAnsi" w:cstheme="majorHAnsi"/>
                <w:sz w:val="20"/>
                <w:szCs w:val="20"/>
              </w:rPr>
              <w:t xml:space="preserve"> Ventures China </w:t>
            </w:r>
            <w:proofErr w:type="spellStart"/>
            <w:r>
              <w:rPr>
                <w:rFonts w:asciiTheme="majorHAnsi" w:eastAsiaTheme="minorEastAsia" w:hAnsiTheme="majorHAnsi" w:cstheme="majorHAnsi"/>
                <w:sz w:val="20"/>
                <w:szCs w:val="20"/>
              </w:rPr>
              <w:t>Co.</w:t>
            </w:r>
            <w:proofErr w:type="gramStart"/>
            <w:r>
              <w:rPr>
                <w:rFonts w:asciiTheme="majorHAnsi" w:eastAsiaTheme="minorEastAsia" w:hAnsiTheme="majorHAnsi" w:cstheme="majorHAnsi"/>
                <w:sz w:val="20"/>
                <w:szCs w:val="20"/>
              </w:rPr>
              <w:t>,Ltd</w:t>
            </w:r>
            <w:proofErr w:type="spellEnd"/>
            <w:proofErr w:type="gramEnd"/>
            <w:r>
              <w:rPr>
                <w:rFonts w:asciiTheme="majorHAnsi" w:eastAsiaTheme="minorEastAsia" w:hAnsiTheme="majorHAnsi" w:cstheme="majorHAnsi"/>
                <w:sz w:val="20"/>
                <w:szCs w:val="20"/>
              </w:rPr>
              <w:t>.)</w:t>
            </w:r>
          </w:p>
        </w:tc>
        <w:tc>
          <w:tcPr>
            <w:tcW w:w="776" w:type="dxa"/>
            <w:shd w:val="clear" w:color="auto" w:fill="BEBEBE"/>
          </w:tcPr>
          <w:p w:rsidR="008F6AA1" w:rsidRDefault="008F6AA1">
            <w:pPr>
              <w:spacing w:line="10" w:lineRule="atLeast"/>
              <w:jc w:val="left"/>
              <w:rPr>
                <w:rFonts w:asciiTheme="majorHAnsi" w:eastAsiaTheme="minorEastAsia" w:hAnsiTheme="majorHAnsi" w:cstheme="majorHAnsi"/>
                <w:sz w:val="20"/>
                <w:szCs w:val="20"/>
              </w:rPr>
            </w:pPr>
          </w:p>
        </w:tc>
        <w:tc>
          <w:tcPr>
            <w:tcW w:w="3058" w:type="dxa"/>
          </w:tcPr>
          <w:p w:rsidR="008F6AA1" w:rsidRDefault="007562C8">
            <w:pPr>
              <w:pStyle w:val="TableParagraph"/>
              <w:spacing w:line="10" w:lineRule="atLeast"/>
              <w:ind w:right="289"/>
              <w:jc w:val="left"/>
              <w:rPr>
                <w:rFonts w:asciiTheme="majorHAnsi" w:eastAsiaTheme="minorEastAsia" w:hAnsiTheme="majorHAnsi" w:cstheme="majorHAnsi"/>
                <w:b/>
                <w:sz w:val="20"/>
                <w:szCs w:val="20"/>
              </w:rPr>
            </w:pPr>
            <w:r>
              <w:rPr>
                <w:rFonts w:asciiTheme="majorHAnsi" w:eastAsiaTheme="minorEastAsia" w:hAnsiTheme="majorHAnsi" w:cstheme="majorHAnsi"/>
                <w:b/>
                <w:sz w:val="20"/>
                <w:szCs w:val="20"/>
              </w:rPr>
              <w:t>Can Anime Conquer the World?</w:t>
            </w:r>
          </w:p>
          <w:p w:rsidR="008F6AA1" w:rsidRDefault="007562C8">
            <w:pPr>
              <w:pStyle w:val="TableParagraph"/>
              <w:spacing w:line="10" w:lineRule="atLeast"/>
              <w:jc w:val="left"/>
              <w:rPr>
                <w:rFonts w:asciiTheme="majorHAnsi" w:eastAsiaTheme="minorEastAsia" w:hAnsiTheme="majorHAnsi" w:cstheme="majorHAnsi"/>
                <w:sz w:val="20"/>
                <w:szCs w:val="20"/>
              </w:rPr>
            </w:pPr>
            <w:r>
              <w:rPr>
                <w:rFonts w:asciiTheme="majorHAnsi" w:eastAsiaTheme="minorEastAsia" w:hAnsiTheme="majorHAnsi" w:cstheme="majorHAnsi"/>
                <w:sz w:val="20"/>
                <w:szCs w:val="20"/>
              </w:rPr>
              <w:t>Shinichiro ISHIKAWA (Founder and President, GONZO K.K.)</w:t>
            </w:r>
          </w:p>
        </w:tc>
        <w:tc>
          <w:tcPr>
            <w:tcW w:w="1330" w:type="dxa"/>
            <w:vAlign w:val="center"/>
          </w:tcPr>
          <w:p w:rsidR="008F6AA1" w:rsidRDefault="007562C8">
            <w:pPr>
              <w:pStyle w:val="TableParagraph"/>
              <w:ind w:left="0" w:right="129"/>
              <w:rPr>
                <w:rFonts w:asciiTheme="majorHAnsi" w:eastAsiaTheme="minorEastAsia" w:hAnsiTheme="majorHAnsi" w:cstheme="majorHAnsi"/>
                <w:sz w:val="20"/>
                <w:szCs w:val="20"/>
              </w:rPr>
            </w:pPr>
            <w:r>
              <w:rPr>
                <w:rFonts w:asciiTheme="majorHAnsi" w:eastAsiaTheme="minorEastAsia" w:hAnsiTheme="majorHAnsi" w:cstheme="majorHAnsi"/>
                <w:sz w:val="20"/>
                <w:szCs w:val="20"/>
              </w:rPr>
              <w:t>Group Work</w:t>
            </w:r>
          </w:p>
          <w:p w:rsidR="008F6AA1" w:rsidRDefault="007562C8">
            <w:pPr>
              <w:pStyle w:val="TableParagraph"/>
              <w:ind w:left="0" w:right="129"/>
              <w:rPr>
                <w:rFonts w:asciiTheme="majorHAnsi" w:eastAsiaTheme="minorEastAsia" w:hAnsiTheme="majorHAnsi" w:cstheme="majorHAnsi"/>
                <w:sz w:val="20"/>
                <w:szCs w:val="20"/>
              </w:rPr>
            </w:pPr>
            <w:r>
              <w:rPr>
                <w:rFonts w:asciiTheme="majorHAnsi" w:eastAsiaTheme="minorEastAsia" w:hAnsiTheme="majorHAnsi" w:cstheme="majorHAnsi"/>
                <w:sz w:val="20"/>
                <w:szCs w:val="20"/>
              </w:rPr>
              <w:t>（发表准备）</w:t>
            </w:r>
          </w:p>
        </w:tc>
      </w:tr>
      <w:tr w:rsidR="008F6AA1">
        <w:trPr>
          <w:trHeight w:hRule="exact" w:val="1652"/>
        </w:trPr>
        <w:tc>
          <w:tcPr>
            <w:tcW w:w="991" w:type="dxa"/>
            <w:vAlign w:val="center"/>
          </w:tcPr>
          <w:p w:rsidR="008F6AA1" w:rsidRDefault="007562C8">
            <w:pPr>
              <w:pStyle w:val="TableParagraph"/>
              <w:spacing w:before="110"/>
              <w:ind w:left="52" w:right="62"/>
              <w:jc w:val="center"/>
              <w:rPr>
                <w:rFonts w:ascii="SimSun" w:eastAsia="SimSun" w:hAnsi="SimSun"/>
                <w:sz w:val="20"/>
                <w:szCs w:val="20"/>
              </w:rPr>
            </w:pPr>
            <w:r>
              <w:rPr>
                <w:rFonts w:ascii="SimSun" w:eastAsia="SimSun" w:hAnsi="SimSun"/>
                <w:sz w:val="20"/>
                <w:szCs w:val="20"/>
              </w:rPr>
              <w:t>2</w:t>
            </w:r>
            <w:r>
              <w:rPr>
                <w:rFonts w:ascii="SimSun" w:eastAsia="SimSun" w:hAnsi="SimSun"/>
                <w:sz w:val="20"/>
                <w:szCs w:val="20"/>
              </w:rPr>
              <w:t>月</w:t>
            </w:r>
            <w:r>
              <w:rPr>
                <w:rFonts w:ascii="SimSun" w:eastAsia="SimSun" w:hAnsi="SimSun"/>
                <w:sz w:val="20"/>
                <w:szCs w:val="20"/>
              </w:rPr>
              <w:t>17</w:t>
            </w:r>
            <w:r>
              <w:rPr>
                <w:rFonts w:ascii="SimSun" w:eastAsia="SimSun" w:hAnsi="SimSun"/>
                <w:sz w:val="20"/>
                <w:szCs w:val="20"/>
              </w:rPr>
              <w:t>日（</w:t>
            </w:r>
            <w:r>
              <w:rPr>
                <w:rFonts w:ascii="SimSun" w:eastAsia="SimSun" w:hAnsi="SimSun" w:hint="eastAsia"/>
                <w:sz w:val="20"/>
                <w:szCs w:val="20"/>
              </w:rPr>
              <w:t>周五</w:t>
            </w:r>
            <w:r>
              <w:rPr>
                <w:rFonts w:ascii="SimSun" w:eastAsia="SimSun" w:hAnsi="SimSun"/>
                <w:sz w:val="20"/>
                <w:szCs w:val="20"/>
              </w:rPr>
              <w:t>）</w:t>
            </w:r>
          </w:p>
        </w:tc>
        <w:tc>
          <w:tcPr>
            <w:tcW w:w="1248" w:type="dxa"/>
          </w:tcPr>
          <w:p w:rsidR="008F6AA1" w:rsidRDefault="008F6AA1">
            <w:pPr>
              <w:rPr>
                <w:rFonts w:ascii="SimSun" w:hAnsi="SimSun"/>
                <w:sz w:val="20"/>
                <w:szCs w:val="20"/>
              </w:rPr>
            </w:pPr>
          </w:p>
        </w:tc>
        <w:tc>
          <w:tcPr>
            <w:tcW w:w="2632" w:type="dxa"/>
            <w:vAlign w:val="center"/>
          </w:tcPr>
          <w:p w:rsidR="008F6AA1" w:rsidRDefault="007562C8">
            <w:pPr>
              <w:pStyle w:val="TableParagraph"/>
              <w:spacing w:line="10" w:lineRule="atLeast"/>
              <w:ind w:left="0" w:right="129"/>
              <w:jc w:val="left"/>
              <w:rPr>
                <w:rFonts w:asciiTheme="majorHAnsi" w:eastAsia="SimSun" w:hAnsiTheme="majorHAnsi" w:cstheme="majorHAnsi"/>
                <w:sz w:val="20"/>
                <w:szCs w:val="20"/>
              </w:rPr>
            </w:pPr>
            <w:r>
              <w:rPr>
                <w:rFonts w:asciiTheme="majorHAnsi" w:eastAsia="SimSun" w:hAnsiTheme="majorHAnsi" w:cstheme="majorHAnsi"/>
                <w:sz w:val="20"/>
                <w:szCs w:val="20"/>
              </w:rPr>
              <w:t xml:space="preserve">Group Work  </w:t>
            </w:r>
            <w:r>
              <w:rPr>
                <w:rFonts w:asciiTheme="majorHAnsi" w:eastAsia="SimSun" w:hAnsiTheme="majorHAnsi" w:cstheme="majorHAnsi"/>
                <w:sz w:val="20"/>
                <w:szCs w:val="20"/>
              </w:rPr>
              <w:t>（发表准备）</w:t>
            </w:r>
          </w:p>
        </w:tc>
        <w:tc>
          <w:tcPr>
            <w:tcW w:w="776" w:type="dxa"/>
            <w:shd w:val="clear" w:color="auto" w:fill="BEBEBE"/>
          </w:tcPr>
          <w:p w:rsidR="008F6AA1" w:rsidRDefault="008F6AA1">
            <w:pPr>
              <w:spacing w:line="10" w:lineRule="atLeast"/>
              <w:jc w:val="left"/>
              <w:rPr>
                <w:rFonts w:asciiTheme="majorHAnsi" w:hAnsiTheme="majorHAnsi" w:cstheme="majorHAnsi"/>
                <w:sz w:val="20"/>
                <w:szCs w:val="20"/>
              </w:rPr>
            </w:pPr>
          </w:p>
        </w:tc>
        <w:tc>
          <w:tcPr>
            <w:tcW w:w="3058" w:type="dxa"/>
            <w:vAlign w:val="center"/>
          </w:tcPr>
          <w:p w:rsidR="008F6AA1" w:rsidRDefault="007562C8">
            <w:pPr>
              <w:pStyle w:val="TableParagraph"/>
              <w:spacing w:line="10" w:lineRule="atLeast"/>
              <w:ind w:right="289"/>
              <w:jc w:val="left"/>
              <w:rPr>
                <w:rFonts w:asciiTheme="majorHAnsi" w:eastAsia="SimSun" w:hAnsiTheme="majorHAnsi" w:cstheme="majorHAnsi"/>
                <w:b/>
                <w:sz w:val="20"/>
                <w:szCs w:val="20"/>
              </w:rPr>
            </w:pPr>
            <w:r>
              <w:rPr>
                <w:rFonts w:asciiTheme="majorHAnsi" w:eastAsia="SimSun" w:hAnsiTheme="majorHAnsi" w:cstheme="majorHAnsi"/>
                <w:b/>
                <w:sz w:val="20"/>
                <w:szCs w:val="20"/>
              </w:rPr>
              <w:t xml:space="preserve">Business Idea Competition &amp; Wrap- up </w:t>
            </w:r>
          </w:p>
          <w:p w:rsidR="008F6AA1" w:rsidRDefault="007562C8">
            <w:pPr>
              <w:pStyle w:val="TableParagraph"/>
              <w:spacing w:line="10" w:lineRule="atLeast"/>
              <w:ind w:right="289"/>
              <w:jc w:val="left"/>
              <w:rPr>
                <w:rFonts w:asciiTheme="majorHAnsi" w:eastAsia="SimSun" w:hAnsiTheme="majorHAnsi" w:cstheme="majorHAnsi"/>
                <w:sz w:val="20"/>
                <w:szCs w:val="20"/>
              </w:rPr>
            </w:pPr>
            <w:r>
              <w:rPr>
                <w:rFonts w:asciiTheme="majorHAnsi" w:eastAsia="SimSun" w:hAnsiTheme="majorHAnsi" w:cstheme="majorHAnsi"/>
                <w:sz w:val="20"/>
                <w:szCs w:val="20"/>
              </w:rPr>
              <w:t>Kotaro YAMAGISHI (CEO, Keio  Innovation</w:t>
            </w:r>
          </w:p>
          <w:p w:rsidR="008F6AA1" w:rsidRDefault="007562C8">
            <w:pPr>
              <w:pStyle w:val="TableParagraph"/>
              <w:spacing w:line="10" w:lineRule="atLeast"/>
              <w:ind w:right="289"/>
              <w:jc w:val="left"/>
              <w:rPr>
                <w:rFonts w:asciiTheme="majorHAnsi" w:eastAsia="SimSun" w:hAnsiTheme="majorHAnsi" w:cstheme="majorHAnsi"/>
                <w:b/>
                <w:sz w:val="20"/>
                <w:szCs w:val="20"/>
              </w:rPr>
            </w:pPr>
            <w:r>
              <w:rPr>
                <w:rFonts w:asciiTheme="majorHAnsi" w:eastAsia="SimSun" w:hAnsiTheme="majorHAnsi" w:cstheme="majorHAnsi"/>
                <w:sz w:val="20"/>
                <w:szCs w:val="20"/>
              </w:rPr>
              <w:t>Initiative, Inc.)</w:t>
            </w:r>
          </w:p>
        </w:tc>
        <w:tc>
          <w:tcPr>
            <w:tcW w:w="1330" w:type="dxa"/>
            <w:vAlign w:val="center"/>
          </w:tcPr>
          <w:p w:rsidR="008F6AA1" w:rsidRDefault="007562C8">
            <w:pPr>
              <w:pStyle w:val="TableParagraph"/>
              <w:spacing w:before="55" w:line="446" w:lineRule="auto"/>
              <w:ind w:left="30" w:right="193"/>
              <w:rPr>
                <w:rFonts w:asciiTheme="majorHAnsi" w:eastAsia="SimSun" w:hAnsiTheme="majorHAnsi" w:cstheme="majorHAnsi"/>
                <w:b/>
                <w:sz w:val="20"/>
                <w:szCs w:val="20"/>
              </w:rPr>
            </w:pPr>
            <w:r>
              <w:rPr>
                <w:rFonts w:asciiTheme="majorHAnsi" w:eastAsia="SimSun" w:hAnsiTheme="majorHAnsi" w:cstheme="majorHAnsi"/>
                <w:b/>
                <w:sz w:val="20"/>
                <w:szCs w:val="20"/>
              </w:rPr>
              <w:t>结业式</w:t>
            </w:r>
            <w:r>
              <w:rPr>
                <w:rFonts w:asciiTheme="majorHAnsi" w:eastAsia="SimSun" w:hAnsiTheme="majorHAnsi" w:cstheme="majorHAnsi"/>
                <w:b/>
                <w:sz w:val="20"/>
                <w:szCs w:val="20"/>
              </w:rPr>
              <w:t xml:space="preserve"> </w:t>
            </w:r>
          </w:p>
          <w:p w:rsidR="008F6AA1" w:rsidRDefault="007562C8">
            <w:pPr>
              <w:pStyle w:val="TableParagraph"/>
              <w:spacing w:before="55" w:line="446" w:lineRule="auto"/>
              <w:ind w:left="30" w:right="193"/>
              <w:rPr>
                <w:rFonts w:asciiTheme="majorHAnsi" w:eastAsia="SimSun" w:hAnsiTheme="majorHAnsi" w:cstheme="majorHAnsi"/>
                <w:b/>
                <w:sz w:val="20"/>
                <w:szCs w:val="20"/>
              </w:rPr>
            </w:pPr>
            <w:r>
              <w:rPr>
                <w:rFonts w:asciiTheme="majorHAnsi" w:eastAsia="SimSun" w:hAnsiTheme="majorHAnsi" w:cstheme="majorHAnsi"/>
                <w:b/>
                <w:sz w:val="20"/>
                <w:szCs w:val="20"/>
              </w:rPr>
              <w:t>送别会</w:t>
            </w:r>
          </w:p>
        </w:tc>
      </w:tr>
      <w:tr w:rsidR="008F6AA1">
        <w:trPr>
          <w:trHeight w:hRule="exact" w:val="819"/>
        </w:trPr>
        <w:tc>
          <w:tcPr>
            <w:tcW w:w="991" w:type="dxa"/>
          </w:tcPr>
          <w:p w:rsidR="008F6AA1" w:rsidRDefault="007562C8">
            <w:pPr>
              <w:pStyle w:val="TableParagraph"/>
              <w:spacing w:before="78"/>
              <w:ind w:left="52" w:right="62"/>
              <w:jc w:val="center"/>
              <w:rPr>
                <w:rFonts w:ascii="SimSun" w:eastAsia="SimSun" w:hAnsi="SimSun"/>
                <w:sz w:val="20"/>
                <w:szCs w:val="20"/>
              </w:rPr>
            </w:pPr>
            <w:r>
              <w:rPr>
                <w:rFonts w:ascii="SimSun" w:eastAsia="SimSun" w:hAnsi="SimSun"/>
                <w:sz w:val="20"/>
                <w:szCs w:val="20"/>
              </w:rPr>
              <w:t>2</w:t>
            </w:r>
            <w:r>
              <w:rPr>
                <w:rFonts w:ascii="SimSun" w:eastAsia="SimSun" w:hAnsi="SimSun"/>
                <w:sz w:val="20"/>
                <w:szCs w:val="20"/>
              </w:rPr>
              <w:t>月</w:t>
            </w:r>
            <w:r>
              <w:rPr>
                <w:rFonts w:ascii="SimSun" w:eastAsia="SimSun" w:hAnsi="SimSun"/>
                <w:sz w:val="20"/>
                <w:szCs w:val="20"/>
              </w:rPr>
              <w:t>18</w:t>
            </w:r>
            <w:r>
              <w:rPr>
                <w:rFonts w:ascii="SimSun" w:eastAsia="SimSun" w:hAnsi="SimSun"/>
                <w:sz w:val="20"/>
                <w:szCs w:val="20"/>
              </w:rPr>
              <w:t>日（</w:t>
            </w:r>
            <w:r>
              <w:rPr>
                <w:rFonts w:ascii="SimSun" w:eastAsia="SimSun" w:hAnsi="SimSun" w:hint="eastAsia"/>
                <w:sz w:val="20"/>
                <w:szCs w:val="20"/>
              </w:rPr>
              <w:t>周六</w:t>
            </w:r>
            <w:r>
              <w:rPr>
                <w:rFonts w:ascii="SimSun" w:eastAsia="SimSun" w:hAnsi="SimSun"/>
                <w:sz w:val="20"/>
                <w:szCs w:val="20"/>
              </w:rPr>
              <w:t>）</w:t>
            </w:r>
          </w:p>
        </w:tc>
        <w:tc>
          <w:tcPr>
            <w:tcW w:w="1248" w:type="dxa"/>
          </w:tcPr>
          <w:p w:rsidR="008F6AA1" w:rsidRDefault="008F6AA1">
            <w:pPr>
              <w:spacing w:before="78"/>
              <w:rPr>
                <w:rFonts w:ascii="SimSun" w:hAnsi="SimSun" w:cs="ＭＳ Ｐゴシック"/>
                <w:sz w:val="20"/>
                <w:szCs w:val="20"/>
              </w:rPr>
            </w:pPr>
          </w:p>
        </w:tc>
        <w:tc>
          <w:tcPr>
            <w:tcW w:w="6466" w:type="dxa"/>
            <w:gridSpan w:val="3"/>
            <w:vAlign w:val="center"/>
          </w:tcPr>
          <w:p w:rsidR="008F6AA1" w:rsidRDefault="007562C8">
            <w:pPr>
              <w:pStyle w:val="TableParagraph"/>
              <w:spacing w:before="78"/>
              <w:ind w:leftChars="100" w:left="210" w:right="2550" w:firstLineChars="1000" w:firstLine="2000"/>
              <w:jc w:val="center"/>
              <w:rPr>
                <w:rFonts w:ascii="SimSun" w:eastAsia="SimSun" w:hAnsi="SimSun"/>
                <w:sz w:val="20"/>
                <w:szCs w:val="20"/>
              </w:rPr>
            </w:pPr>
            <w:r>
              <w:rPr>
                <w:rFonts w:ascii="SimSun" w:eastAsia="SimSun" w:hAnsi="SimSun" w:hint="eastAsia"/>
                <w:sz w:val="20"/>
                <w:szCs w:val="20"/>
              </w:rPr>
              <w:t>搭乘航班返回国内</w:t>
            </w:r>
          </w:p>
        </w:tc>
        <w:tc>
          <w:tcPr>
            <w:tcW w:w="1330" w:type="dxa"/>
          </w:tcPr>
          <w:p w:rsidR="008F6AA1" w:rsidRDefault="008F6AA1">
            <w:pPr>
              <w:spacing w:before="78"/>
              <w:rPr>
                <w:rFonts w:ascii="SimSun" w:hAnsi="SimSun" w:cs="ＭＳ Ｐゴシック"/>
                <w:sz w:val="20"/>
                <w:szCs w:val="20"/>
              </w:rPr>
            </w:pPr>
          </w:p>
        </w:tc>
      </w:tr>
    </w:tbl>
    <w:p w:rsidR="008F6AA1" w:rsidRDefault="008F6AA1">
      <w:pPr>
        <w:rPr>
          <w:rFonts w:ascii="SimSun" w:hAnsi="SimSun"/>
          <w:color w:val="333333"/>
          <w:sz w:val="24"/>
          <w:szCs w:val="24"/>
        </w:rPr>
      </w:pPr>
    </w:p>
    <w:p w:rsidR="008F6AA1" w:rsidRDefault="007562C8">
      <w:pPr>
        <w:jc w:val="center"/>
        <w:rPr>
          <w:rFonts w:ascii="SimSun" w:hAnsi="SimSun"/>
          <w:sz w:val="16"/>
          <w:szCs w:val="16"/>
          <w:u w:val="single"/>
        </w:rPr>
      </w:pPr>
      <w:r>
        <w:rPr>
          <w:rFonts w:ascii="SimSun" w:hAnsi="SimSun" w:hint="eastAsia"/>
          <w:sz w:val="16"/>
          <w:szCs w:val="16"/>
          <w:u w:val="single"/>
        </w:rPr>
        <w:t>关于本行程说明</w:t>
      </w:r>
      <w:r>
        <w:rPr>
          <w:rFonts w:ascii="SimSun" w:hAnsi="SimSun" w:hint="eastAsia"/>
          <w:sz w:val="16"/>
          <w:szCs w:val="16"/>
          <w:u w:val="single"/>
        </w:rPr>
        <w:t xml:space="preserve">:  </w:t>
      </w:r>
      <w:r>
        <w:rPr>
          <w:rFonts w:ascii="SimSun" w:hAnsi="SimSun" w:hint="eastAsia"/>
          <w:sz w:val="16"/>
          <w:szCs w:val="16"/>
          <w:u w:val="single"/>
        </w:rPr>
        <w:t>调研内容及安排，以庆应义塾大学最终安排为准。可能存在部分调整。</w:t>
      </w:r>
    </w:p>
    <w:p w:rsidR="008F6AA1" w:rsidRDefault="007562C8">
      <w:pPr>
        <w:jc w:val="center"/>
        <w:rPr>
          <w:rFonts w:ascii="SimSun" w:hAnsi="SimSun"/>
          <w:sz w:val="16"/>
          <w:szCs w:val="16"/>
          <w:u w:val="single"/>
        </w:rPr>
      </w:pPr>
      <w:r>
        <w:rPr>
          <w:rFonts w:ascii="SimSun" w:hAnsi="SimSun"/>
          <w:noProof/>
          <w:lang w:eastAsia="ja-JP"/>
        </w:rPr>
        <w:drawing>
          <wp:inline distT="0" distB="0" distL="114300" distR="114300">
            <wp:extent cx="5067300" cy="2155825"/>
            <wp:effectExtent l="0" t="0" r="0" b="1587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37"/>
                    <a:srcRect t="23138" b="12883"/>
                    <a:stretch>
                      <a:fillRect/>
                    </a:stretch>
                  </pic:blipFill>
                  <pic:spPr>
                    <a:xfrm>
                      <a:off x="0" y="0"/>
                      <a:ext cx="5067300" cy="2155825"/>
                    </a:xfrm>
                    <a:prstGeom prst="rect">
                      <a:avLst/>
                    </a:prstGeom>
                    <a:noFill/>
                    <a:ln w="9525">
                      <a:noFill/>
                    </a:ln>
                  </pic:spPr>
                </pic:pic>
              </a:graphicData>
            </a:graphic>
          </wp:inline>
        </w:drawing>
      </w:r>
    </w:p>
    <w:p w:rsidR="008F6AA1" w:rsidRDefault="008F6AA1">
      <w:pPr>
        <w:rPr>
          <w:rFonts w:ascii="SimSun" w:hAnsi="SimSun"/>
          <w:color w:val="333333"/>
          <w:szCs w:val="21"/>
        </w:rPr>
      </w:pPr>
      <w:bookmarkStart w:id="5" w:name="OLE_LINK5"/>
    </w:p>
    <w:p w:rsidR="008F6AA1" w:rsidRDefault="007562C8">
      <w:pPr>
        <w:rPr>
          <w:rFonts w:ascii="SimSun" w:hAnsi="SimSun"/>
          <w:color w:val="333333"/>
          <w:szCs w:val="21"/>
        </w:rPr>
      </w:pPr>
      <w:r>
        <w:rPr>
          <w:rFonts w:ascii="SimSun" w:hAnsi="SimSun" w:hint="eastAsia"/>
          <w:b/>
          <w:bCs/>
          <w:color w:val="333333"/>
          <w:szCs w:val="21"/>
        </w:rPr>
        <w:t>项目费用</w:t>
      </w:r>
      <w:r>
        <w:rPr>
          <w:rFonts w:ascii="SimSun" w:hAnsi="SimSun" w:hint="eastAsia"/>
          <w:b/>
          <w:bCs/>
          <w:color w:val="333333"/>
          <w:szCs w:val="21"/>
        </w:rPr>
        <w:t xml:space="preserve"> </w:t>
      </w:r>
      <w:r>
        <w:rPr>
          <w:rFonts w:ascii="SimSun" w:hAnsi="SimSun" w:hint="eastAsia"/>
          <w:b/>
          <w:bCs/>
          <w:color w:val="333333"/>
          <w:szCs w:val="21"/>
        </w:rPr>
        <w:t>：</w:t>
      </w:r>
      <w:bookmarkStart w:id="6" w:name="OLE_LINK9"/>
      <w:r>
        <w:rPr>
          <w:rFonts w:ascii="SimSun" w:hAnsi="SimSun" w:hint="eastAsia"/>
          <w:color w:val="333333"/>
          <w:szCs w:val="21"/>
        </w:rPr>
        <w:t>1</w:t>
      </w:r>
      <w:r>
        <w:rPr>
          <w:rFonts w:ascii="SimSun" w:hAnsi="SimSun"/>
          <w:color w:val="333333"/>
          <w:szCs w:val="21"/>
        </w:rPr>
        <w:t>85000</w:t>
      </w:r>
      <w:r>
        <w:rPr>
          <w:rFonts w:ascii="SimSun" w:hAnsi="SimSun" w:hint="eastAsia"/>
          <w:color w:val="333333"/>
          <w:szCs w:val="21"/>
        </w:rPr>
        <w:t>日元（约</w:t>
      </w:r>
      <w:r>
        <w:rPr>
          <w:rFonts w:ascii="SimSun" w:hAnsi="SimSun" w:hint="eastAsia"/>
          <w:color w:val="333333"/>
          <w:szCs w:val="21"/>
        </w:rPr>
        <w:t>12000</w:t>
      </w:r>
      <w:r>
        <w:rPr>
          <w:rFonts w:ascii="SimSun" w:hAnsi="SimSun" w:hint="eastAsia"/>
          <w:color w:val="333333"/>
          <w:szCs w:val="21"/>
        </w:rPr>
        <w:t>元人民币）</w:t>
      </w:r>
    </w:p>
    <w:p w:rsidR="008F6AA1" w:rsidRDefault="007562C8">
      <w:pPr>
        <w:rPr>
          <w:rFonts w:ascii="SimSun" w:hAnsi="SimSun"/>
          <w:color w:val="333333"/>
          <w:szCs w:val="21"/>
        </w:rPr>
      </w:pPr>
      <w:r>
        <w:rPr>
          <w:rFonts w:ascii="SimSun" w:hAnsi="SimSun" w:cs="SimSun"/>
          <w:color w:val="000000"/>
          <w:sz w:val="18"/>
          <w:szCs w:val="18"/>
        </w:rPr>
        <w:t>*</w:t>
      </w:r>
      <w:r>
        <w:rPr>
          <w:rFonts w:ascii="SimSun" w:hAnsi="SimSun" w:cs="SimSun"/>
          <w:color w:val="000000"/>
          <w:sz w:val="18"/>
          <w:szCs w:val="18"/>
        </w:rPr>
        <w:t>以上日元对人民币汇率仅供参考</w:t>
      </w:r>
      <w:r>
        <w:rPr>
          <w:rFonts w:ascii="SimSun" w:hAnsi="SimSun" w:cs="SimSun"/>
          <w:color w:val="000000"/>
          <w:sz w:val="18"/>
          <w:szCs w:val="18"/>
        </w:rPr>
        <w:t>,</w:t>
      </w:r>
      <w:r>
        <w:rPr>
          <w:rFonts w:ascii="SimSun" w:hAnsi="SimSun" w:cs="SimSun"/>
          <w:color w:val="000000"/>
          <w:sz w:val="18"/>
          <w:szCs w:val="18"/>
        </w:rPr>
        <w:t>请以当日银行官方价格为准</w:t>
      </w:r>
    </w:p>
    <w:bookmarkEnd w:id="6"/>
    <w:p w:rsidR="008F6AA1" w:rsidRDefault="007562C8">
      <w:pPr>
        <w:rPr>
          <w:rFonts w:ascii="SimSun" w:hAnsi="SimSun"/>
          <w:color w:val="333333"/>
          <w:szCs w:val="21"/>
        </w:rPr>
      </w:pPr>
      <w:r>
        <w:rPr>
          <w:rFonts w:ascii="SimSun" w:hAnsi="SimSun" w:hint="eastAsia"/>
          <w:b/>
          <w:bCs/>
          <w:color w:val="333333"/>
          <w:szCs w:val="21"/>
        </w:rPr>
        <w:t>费用包括：</w:t>
      </w:r>
      <w:r>
        <w:rPr>
          <w:rFonts w:ascii="SimSun" w:hAnsi="SimSun" w:hint="eastAsia"/>
          <w:color w:val="333333"/>
          <w:szCs w:val="21"/>
        </w:rPr>
        <w:t>报名费，学费，海外医疗保险费，邀请函国际邮递费，欢迎欢送会餐费，住宿费，课程期间交通费</w:t>
      </w:r>
    </w:p>
    <w:p w:rsidR="008F6AA1" w:rsidRDefault="007562C8">
      <w:pPr>
        <w:rPr>
          <w:rFonts w:ascii="SimSun" w:hAnsi="SimSun"/>
          <w:color w:val="333333"/>
          <w:szCs w:val="21"/>
        </w:rPr>
      </w:pPr>
      <w:r>
        <w:rPr>
          <w:rFonts w:ascii="SimSun" w:hAnsi="SimSun" w:hint="eastAsia"/>
          <w:b/>
          <w:bCs/>
          <w:color w:val="333333"/>
          <w:szCs w:val="21"/>
        </w:rPr>
        <w:t>不包括的费用：</w:t>
      </w:r>
      <w:r>
        <w:rPr>
          <w:rFonts w:ascii="SimSun" w:hAnsi="SimSun" w:hint="eastAsia"/>
          <w:color w:val="333333"/>
          <w:szCs w:val="21"/>
        </w:rPr>
        <w:t>国际机票费，个人护照办理费，签证手续费，国内交通费，餐费，行李超重费，自由活动时产生的费用，个人购物消费，其它“费用包括”以外的费用。</w:t>
      </w:r>
    </w:p>
    <w:p w:rsidR="008F6AA1" w:rsidRDefault="007562C8">
      <w:pPr>
        <w:rPr>
          <w:rFonts w:ascii="SimSun" w:hAnsi="SimSun"/>
          <w:color w:val="333333"/>
          <w:szCs w:val="21"/>
        </w:rPr>
      </w:pPr>
      <w:r>
        <w:rPr>
          <w:rFonts w:ascii="SimSun" w:hAnsi="SimSun" w:hint="eastAsia"/>
          <w:b/>
          <w:bCs/>
          <w:color w:val="333333"/>
          <w:szCs w:val="21"/>
        </w:rPr>
        <w:t>不包含费用说明：</w:t>
      </w:r>
      <w:r>
        <w:rPr>
          <w:rFonts w:ascii="SimSun" w:hAnsi="SimSun" w:hint="eastAsia"/>
          <w:color w:val="333333"/>
          <w:szCs w:val="21"/>
        </w:rPr>
        <w:t>国际往返机票费：约</w:t>
      </w:r>
      <w:r>
        <w:rPr>
          <w:rFonts w:ascii="SimSun" w:hAnsi="SimSun" w:hint="eastAsia"/>
          <w:color w:val="333333"/>
          <w:szCs w:val="21"/>
        </w:rPr>
        <w:t>4000</w:t>
      </w:r>
      <w:r>
        <w:rPr>
          <w:rFonts w:ascii="SimSun" w:hAnsi="SimSun" w:hint="eastAsia"/>
          <w:color w:val="333333"/>
          <w:szCs w:val="21"/>
        </w:rPr>
        <w:t>元人民币（含税）参加学生统一购买</w:t>
      </w:r>
    </w:p>
    <w:p w:rsidR="008F6AA1" w:rsidRDefault="007562C8">
      <w:pPr>
        <w:rPr>
          <w:rFonts w:ascii="SimSun" w:hAnsi="SimSun"/>
          <w:color w:val="333333"/>
          <w:szCs w:val="21"/>
        </w:rPr>
      </w:pPr>
      <w:r>
        <w:rPr>
          <w:rFonts w:ascii="SimSun" w:hAnsi="SimSun" w:hint="eastAsia"/>
          <w:b/>
          <w:bCs/>
          <w:color w:val="333333"/>
          <w:szCs w:val="21"/>
        </w:rPr>
        <w:t>餐食费用：</w:t>
      </w:r>
      <w:r>
        <w:rPr>
          <w:rFonts w:ascii="SimSun" w:hAnsi="SimSun" w:hint="eastAsia"/>
          <w:color w:val="333333"/>
          <w:szCs w:val="21"/>
        </w:rPr>
        <w:t>调研期间不统一组织就餐，同学自行选择大学食堂或其他地点就餐。</w:t>
      </w:r>
    </w:p>
    <w:p w:rsidR="008F6AA1" w:rsidRDefault="007562C8">
      <w:pPr>
        <w:spacing w:line="360" w:lineRule="auto"/>
        <w:rPr>
          <w:rFonts w:ascii="SimSun" w:hAnsi="SimSun" w:cs="SimSun"/>
          <w:b/>
          <w:szCs w:val="21"/>
          <w:lang w:eastAsia="ja-JP"/>
        </w:rPr>
      </w:pPr>
      <w:bookmarkStart w:id="7" w:name="OLE_LINK6"/>
      <w:bookmarkEnd w:id="5"/>
      <w:r>
        <w:rPr>
          <w:rFonts w:ascii="SimSun" w:hAnsi="SimSun" w:cs="SimSun" w:hint="eastAsia"/>
          <w:b/>
          <w:szCs w:val="21"/>
          <w:lang w:eastAsia="ja-JP"/>
        </w:rPr>
        <w:t>报名方式：</w:t>
      </w:r>
    </w:p>
    <w:p w:rsidR="008F6AA1" w:rsidRDefault="007562C8">
      <w:pPr>
        <w:rPr>
          <w:rFonts w:ascii="SimSun" w:hAnsi="SimSun"/>
          <w:color w:val="333333"/>
          <w:szCs w:val="21"/>
        </w:rPr>
      </w:pPr>
      <w:r>
        <w:rPr>
          <w:rFonts w:ascii="SimSun" w:hAnsi="SimSun" w:hint="eastAsia"/>
          <w:color w:val="333333"/>
          <w:szCs w:val="21"/>
        </w:rPr>
        <w:t>1</w:t>
      </w:r>
      <w:r>
        <w:rPr>
          <w:rFonts w:ascii="SimSun" w:hAnsi="SimSun" w:hint="eastAsia"/>
          <w:color w:val="333333"/>
          <w:szCs w:val="21"/>
        </w:rPr>
        <w:t>、</w:t>
      </w:r>
      <w:r>
        <w:rPr>
          <w:rFonts w:ascii="SimSun" w:hAnsi="SimSun" w:hint="eastAsia"/>
          <w:color w:val="333333"/>
          <w:szCs w:val="21"/>
        </w:rPr>
        <w:tab/>
      </w:r>
      <w:r>
        <w:rPr>
          <w:rFonts w:ascii="SimSun" w:hAnsi="SimSun" w:hint="eastAsia"/>
          <w:color w:val="333333"/>
          <w:szCs w:val="21"/>
        </w:rPr>
        <w:t>登陆</w:t>
      </w:r>
      <w:r>
        <w:rPr>
          <w:rFonts w:ascii="SimSun" w:hAnsi="SimSun" w:hint="eastAsia"/>
          <w:color w:val="333333"/>
          <w:szCs w:val="21"/>
        </w:rPr>
        <w:t>http://duanqi.xf-world.org/</w:t>
      </w:r>
      <w:r>
        <w:rPr>
          <w:rFonts w:ascii="SimSun" w:hAnsi="SimSun" w:hint="eastAsia"/>
          <w:color w:val="333333"/>
          <w:szCs w:val="21"/>
        </w:rPr>
        <w:t>在线报名</w:t>
      </w:r>
    </w:p>
    <w:p w:rsidR="008F6AA1" w:rsidRDefault="007562C8">
      <w:pPr>
        <w:rPr>
          <w:rFonts w:ascii="SimSun" w:hAnsi="SimSun"/>
          <w:color w:val="333333"/>
          <w:szCs w:val="21"/>
        </w:rPr>
      </w:pPr>
      <w:r>
        <w:rPr>
          <w:rFonts w:ascii="SimSun" w:hAnsi="SimSun" w:hint="eastAsia"/>
          <w:color w:val="333333"/>
          <w:szCs w:val="21"/>
        </w:rPr>
        <w:t>2</w:t>
      </w:r>
      <w:r>
        <w:rPr>
          <w:rFonts w:ascii="SimSun" w:hAnsi="SimSun" w:hint="eastAsia"/>
          <w:color w:val="333333"/>
          <w:szCs w:val="21"/>
        </w:rPr>
        <w:t>、</w:t>
      </w:r>
      <w:r>
        <w:rPr>
          <w:rFonts w:ascii="SimSun" w:hAnsi="SimSun" w:hint="eastAsia"/>
          <w:color w:val="333333"/>
          <w:szCs w:val="21"/>
        </w:rPr>
        <w:tab/>
      </w:r>
      <w:r>
        <w:rPr>
          <w:rFonts w:ascii="SimSun" w:hAnsi="SimSun" w:hint="eastAsia"/>
          <w:color w:val="333333"/>
          <w:szCs w:val="21"/>
        </w:rPr>
        <w:t>全国报名热线</w:t>
      </w:r>
      <w:r>
        <w:rPr>
          <w:rFonts w:ascii="SimSun" w:hAnsi="SimSun" w:hint="eastAsia"/>
          <w:color w:val="333333"/>
          <w:szCs w:val="21"/>
        </w:rPr>
        <w:t>400-600-290</w:t>
      </w:r>
      <w:r>
        <w:rPr>
          <w:rFonts w:ascii="SimSun" w:hAnsi="SimSun" w:hint="eastAsia"/>
          <w:color w:val="333333"/>
          <w:szCs w:val="21"/>
        </w:rPr>
        <w:t>0</w:t>
      </w:r>
    </w:p>
    <w:p w:rsidR="008F6AA1" w:rsidRDefault="007562C8">
      <w:pPr>
        <w:rPr>
          <w:rFonts w:ascii="SimSun" w:hAnsi="SimSun"/>
          <w:color w:val="333333"/>
          <w:szCs w:val="21"/>
        </w:rPr>
      </w:pPr>
      <w:r>
        <w:rPr>
          <w:rFonts w:ascii="SimSun" w:hAnsi="SimSun" w:hint="eastAsia"/>
          <w:color w:val="333333"/>
          <w:szCs w:val="21"/>
        </w:rPr>
        <w:t>3</w:t>
      </w:r>
      <w:r>
        <w:rPr>
          <w:rFonts w:ascii="SimSun" w:hAnsi="SimSun" w:hint="eastAsia"/>
          <w:color w:val="333333"/>
          <w:szCs w:val="21"/>
        </w:rPr>
        <w:t>、</w:t>
      </w:r>
      <w:r>
        <w:rPr>
          <w:rFonts w:ascii="SimSun" w:hAnsi="SimSun" w:hint="eastAsia"/>
          <w:color w:val="333333"/>
          <w:szCs w:val="21"/>
        </w:rPr>
        <w:tab/>
      </w:r>
      <w:r>
        <w:rPr>
          <w:rFonts w:ascii="SimSun" w:hAnsi="SimSun" w:hint="eastAsia"/>
          <w:color w:val="333333"/>
          <w:szCs w:val="21"/>
        </w:rPr>
        <w:t>填写招生简章末页的报名表，并发送至邮箱</w:t>
      </w:r>
      <w:r>
        <w:rPr>
          <w:rFonts w:ascii="SimSun" w:hAnsi="SimSun" w:hint="eastAsia"/>
          <w:color w:val="333333"/>
          <w:szCs w:val="21"/>
        </w:rPr>
        <w:t>duanqi@xf-world.org</w:t>
      </w:r>
    </w:p>
    <w:p w:rsidR="008F6AA1" w:rsidRDefault="007562C8">
      <w:pPr>
        <w:rPr>
          <w:rFonts w:ascii="SimSun" w:hAnsi="SimSun"/>
          <w:color w:val="333333"/>
          <w:szCs w:val="21"/>
        </w:rPr>
      </w:pPr>
      <w:r>
        <w:rPr>
          <w:rFonts w:ascii="SimSun" w:hAnsi="SimSun" w:hint="eastAsia"/>
          <w:color w:val="333333"/>
          <w:szCs w:val="21"/>
        </w:rPr>
        <w:t>4</w:t>
      </w:r>
      <w:r>
        <w:rPr>
          <w:rFonts w:ascii="SimSun" w:hAnsi="SimSun" w:hint="eastAsia"/>
          <w:color w:val="333333"/>
          <w:szCs w:val="21"/>
        </w:rPr>
        <w:t>、</w:t>
      </w:r>
      <w:r>
        <w:rPr>
          <w:rFonts w:ascii="SimSun" w:hAnsi="SimSun" w:hint="eastAsia"/>
          <w:color w:val="333333"/>
          <w:szCs w:val="21"/>
        </w:rPr>
        <w:tab/>
      </w:r>
      <w:r>
        <w:rPr>
          <w:rFonts w:ascii="SimSun" w:hAnsi="SimSun" w:hint="eastAsia"/>
          <w:color w:val="333333"/>
          <w:szCs w:val="21"/>
        </w:rPr>
        <w:t>合作校学生请直接向所在大学的负责老师报名</w:t>
      </w:r>
    </w:p>
    <w:p w:rsidR="008F6AA1" w:rsidRDefault="007562C8">
      <w:pPr>
        <w:rPr>
          <w:rFonts w:ascii="SimSun" w:hAnsi="SimSun"/>
          <w:color w:val="333333"/>
          <w:szCs w:val="21"/>
        </w:rPr>
      </w:pPr>
      <w:r>
        <w:rPr>
          <w:rFonts w:ascii="SimSun" w:hAnsi="SimSun" w:hint="eastAsia"/>
          <w:color w:val="333333"/>
          <w:szCs w:val="21"/>
        </w:rPr>
        <w:t>（合作校列表请见</w:t>
      </w:r>
      <w:bookmarkStart w:id="8" w:name="OLE_LINK7"/>
      <w:r>
        <w:rPr>
          <w:rFonts w:ascii="SimSun" w:hAnsi="SimSun" w:hint="eastAsia"/>
          <w:color w:val="333333"/>
          <w:szCs w:val="21"/>
        </w:rPr>
        <w:t>http://duanqi.xf-world.org/a/hezuodaxue/guonahezuodaxue/</w:t>
      </w:r>
      <w:bookmarkEnd w:id="8"/>
      <w:r>
        <w:rPr>
          <w:rFonts w:ascii="SimSun" w:hAnsi="SimSun" w:hint="eastAsia"/>
          <w:color w:val="333333"/>
          <w:szCs w:val="21"/>
        </w:rPr>
        <w:t>）</w:t>
      </w:r>
    </w:p>
    <w:p w:rsidR="008F6AA1" w:rsidRDefault="008F6AA1">
      <w:pPr>
        <w:spacing w:line="360" w:lineRule="auto"/>
        <w:rPr>
          <w:rFonts w:ascii="SimSun" w:hAnsi="SimSun"/>
          <w:b/>
          <w:szCs w:val="21"/>
          <w:u w:val="single"/>
        </w:rPr>
      </w:pPr>
    </w:p>
    <w:p w:rsidR="008F6AA1" w:rsidRDefault="007562C8">
      <w:pPr>
        <w:spacing w:line="360" w:lineRule="auto"/>
        <w:rPr>
          <w:rFonts w:ascii="SimSun" w:hAnsi="SimSun"/>
          <w:b/>
          <w:color w:val="000000" w:themeColor="text1"/>
          <w:sz w:val="28"/>
          <w:szCs w:val="28"/>
        </w:rPr>
      </w:pPr>
      <w:r>
        <w:rPr>
          <w:rFonts w:ascii="SimSun" w:hAnsi="SimSun" w:hint="eastAsia"/>
          <w:b/>
          <w:szCs w:val="21"/>
          <w:u w:val="single"/>
        </w:rPr>
        <w:t>附件</w:t>
      </w:r>
      <w:r>
        <w:rPr>
          <w:rFonts w:ascii="SimSun" w:hAnsi="SimSun" w:hint="eastAsia"/>
          <w:b/>
          <w:szCs w:val="21"/>
          <w:u w:val="single"/>
        </w:rPr>
        <w:t>1</w:t>
      </w:r>
    </w:p>
    <w:p w:rsidR="008F6AA1" w:rsidRDefault="007562C8">
      <w:pPr>
        <w:spacing w:line="360" w:lineRule="auto"/>
        <w:jc w:val="center"/>
        <w:rPr>
          <w:rFonts w:ascii="SimSun" w:hAnsi="SimSun"/>
          <w:b/>
          <w:color w:val="000000" w:themeColor="text1"/>
          <w:sz w:val="28"/>
          <w:szCs w:val="28"/>
        </w:rPr>
      </w:pPr>
      <w:r>
        <w:rPr>
          <w:rFonts w:ascii="SimSun" w:hAnsi="SimSun" w:hint="eastAsia"/>
          <w:b/>
          <w:color w:val="000000" w:themeColor="text1"/>
          <w:sz w:val="28"/>
          <w:szCs w:val="28"/>
        </w:rPr>
        <w:t>2017</w:t>
      </w:r>
      <w:r>
        <w:rPr>
          <w:rFonts w:ascii="SimSun" w:hAnsi="SimSun" w:hint="eastAsia"/>
          <w:b/>
          <w:color w:val="000000" w:themeColor="text1"/>
          <w:sz w:val="28"/>
          <w:szCs w:val="28"/>
        </w:rPr>
        <w:t>年庆应义塾大学创业者育成项目报名表</w:t>
      </w:r>
    </w:p>
    <w:tbl>
      <w:tblPr>
        <w:tblW w:w="10740" w:type="dxa"/>
        <w:jc w:val="center"/>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1224"/>
        <w:gridCol w:w="720"/>
        <w:gridCol w:w="720"/>
        <w:gridCol w:w="720"/>
        <w:gridCol w:w="126"/>
        <w:gridCol w:w="1494"/>
        <w:gridCol w:w="900"/>
        <w:gridCol w:w="1258"/>
        <w:gridCol w:w="722"/>
        <w:gridCol w:w="718"/>
        <w:gridCol w:w="394"/>
        <w:gridCol w:w="1744"/>
      </w:tblGrid>
      <w:tr w:rsidR="008F6AA1">
        <w:trPr>
          <w:trHeight w:val="20"/>
          <w:jc w:val="center"/>
        </w:trPr>
        <w:tc>
          <w:tcPr>
            <w:tcW w:w="10740" w:type="dxa"/>
            <w:gridSpan w:val="12"/>
            <w:tcBorders>
              <w:top w:val="single" w:sz="12" w:space="0" w:color="auto"/>
              <w:left w:val="single" w:sz="12" w:space="0" w:color="auto"/>
              <w:bottom w:val="single" w:sz="12" w:space="0" w:color="auto"/>
              <w:right w:val="single" w:sz="12" w:space="0" w:color="auto"/>
            </w:tcBorders>
            <w:shd w:val="clear" w:color="auto" w:fill="F3F3F3"/>
            <w:vAlign w:val="center"/>
          </w:tcPr>
          <w:p w:rsidR="008F6AA1" w:rsidRDefault="007562C8">
            <w:pPr>
              <w:spacing w:line="360" w:lineRule="auto"/>
              <w:jc w:val="center"/>
              <w:rPr>
                <w:rFonts w:ascii="SimSun" w:hAnsi="SimSun"/>
                <w:b/>
                <w:szCs w:val="21"/>
              </w:rPr>
            </w:pPr>
            <w:r>
              <w:rPr>
                <w:rFonts w:ascii="SimSun" w:hAnsi="SimSun" w:hint="eastAsia"/>
                <w:b/>
                <w:szCs w:val="21"/>
              </w:rPr>
              <w:t>个</w:t>
            </w:r>
            <w:r>
              <w:rPr>
                <w:rFonts w:ascii="SimSun" w:hAnsi="SimSun" w:hint="eastAsia"/>
                <w:b/>
                <w:szCs w:val="21"/>
              </w:rPr>
              <w:t xml:space="preserve"> </w:t>
            </w:r>
            <w:r>
              <w:rPr>
                <w:rFonts w:ascii="SimSun" w:hAnsi="SimSun" w:hint="eastAsia"/>
                <w:b/>
                <w:szCs w:val="21"/>
              </w:rPr>
              <w:t>人</w:t>
            </w:r>
            <w:r>
              <w:rPr>
                <w:rFonts w:ascii="SimSun" w:hAnsi="SimSun" w:hint="eastAsia"/>
                <w:b/>
                <w:szCs w:val="21"/>
              </w:rPr>
              <w:t xml:space="preserve"> </w:t>
            </w:r>
            <w:r>
              <w:rPr>
                <w:rFonts w:ascii="SimSun" w:hAnsi="SimSun" w:hint="eastAsia"/>
                <w:b/>
                <w:szCs w:val="21"/>
              </w:rPr>
              <w:t>信</w:t>
            </w:r>
            <w:r>
              <w:rPr>
                <w:rFonts w:ascii="SimSun" w:hAnsi="SimSun" w:hint="eastAsia"/>
                <w:b/>
                <w:szCs w:val="21"/>
              </w:rPr>
              <w:t xml:space="preserve"> </w:t>
            </w:r>
            <w:r>
              <w:rPr>
                <w:rFonts w:ascii="SimSun" w:hAnsi="SimSun" w:hint="eastAsia"/>
                <w:b/>
                <w:szCs w:val="21"/>
              </w:rPr>
              <w:t>息</w:t>
            </w:r>
          </w:p>
        </w:tc>
      </w:tr>
      <w:tr w:rsidR="008F6AA1">
        <w:trPr>
          <w:trHeight w:val="20"/>
          <w:jc w:val="center"/>
        </w:trPr>
        <w:tc>
          <w:tcPr>
            <w:tcW w:w="1224" w:type="dxa"/>
            <w:tcBorders>
              <w:top w:val="single" w:sz="12" w:space="0" w:color="auto"/>
              <w:left w:val="single" w:sz="12"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姓</w:t>
            </w:r>
            <w:r>
              <w:rPr>
                <w:rFonts w:ascii="SimSun" w:hAnsi="SimSun" w:hint="eastAsia"/>
                <w:szCs w:val="21"/>
              </w:rPr>
              <w:t xml:space="preserve">    </w:t>
            </w:r>
            <w:r>
              <w:rPr>
                <w:rFonts w:ascii="SimSun" w:hAnsi="SimSun" w:hint="eastAsia"/>
                <w:szCs w:val="21"/>
              </w:rPr>
              <w:t>名</w:t>
            </w:r>
          </w:p>
        </w:tc>
        <w:tc>
          <w:tcPr>
            <w:tcW w:w="1440" w:type="dxa"/>
            <w:gridSpan w:val="2"/>
            <w:tcBorders>
              <w:top w:val="single" w:sz="12" w:space="0" w:color="auto"/>
              <w:left w:val="single" w:sz="8" w:space="0" w:color="auto"/>
              <w:bottom w:val="single" w:sz="8" w:space="0" w:color="auto"/>
              <w:right w:val="single" w:sz="8" w:space="0" w:color="auto"/>
            </w:tcBorders>
            <w:vAlign w:val="center"/>
          </w:tcPr>
          <w:p w:rsidR="008F6AA1" w:rsidRDefault="008F6AA1">
            <w:pPr>
              <w:spacing w:line="360" w:lineRule="auto"/>
              <w:jc w:val="center"/>
              <w:rPr>
                <w:rFonts w:ascii="SimSun" w:hAnsi="SimSun"/>
                <w:szCs w:val="21"/>
              </w:rPr>
            </w:pPr>
          </w:p>
        </w:tc>
        <w:tc>
          <w:tcPr>
            <w:tcW w:w="846" w:type="dxa"/>
            <w:gridSpan w:val="2"/>
            <w:tcBorders>
              <w:top w:val="single" w:sz="12" w:space="0" w:color="auto"/>
              <w:left w:val="single" w:sz="8"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性别</w:t>
            </w:r>
          </w:p>
        </w:tc>
        <w:tc>
          <w:tcPr>
            <w:tcW w:w="1494" w:type="dxa"/>
            <w:tcBorders>
              <w:top w:val="single" w:sz="12" w:space="0" w:color="auto"/>
              <w:left w:val="single" w:sz="8" w:space="0" w:color="auto"/>
              <w:bottom w:val="single" w:sz="8" w:space="0" w:color="auto"/>
              <w:right w:val="single" w:sz="8" w:space="0" w:color="auto"/>
            </w:tcBorders>
            <w:vAlign w:val="center"/>
          </w:tcPr>
          <w:p w:rsidR="008F6AA1" w:rsidRDefault="008F6AA1">
            <w:pPr>
              <w:spacing w:line="360" w:lineRule="auto"/>
              <w:jc w:val="center"/>
              <w:rPr>
                <w:rFonts w:ascii="SimSun" w:hAnsi="SimSun"/>
                <w:szCs w:val="21"/>
              </w:rPr>
            </w:pPr>
          </w:p>
        </w:tc>
        <w:tc>
          <w:tcPr>
            <w:tcW w:w="2158" w:type="dxa"/>
            <w:gridSpan w:val="2"/>
            <w:tcBorders>
              <w:top w:val="single" w:sz="12" w:space="0" w:color="auto"/>
              <w:left w:val="single" w:sz="8"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汉语拼音（大写）</w:t>
            </w:r>
          </w:p>
        </w:tc>
        <w:tc>
          <w:tcPr>
            <w:tcW w:w="3578" w:type="dxa"/>
            <w:gridSpan w:val="4"/>
            <w:tcBorders>
              <w:top w:val="single" w:sz="12" w:space="0" w:color="auto"/>
              <w:left w:val="single" w:sz="8" w:space="0" w:color="auto"/>
              <w:bottom w:val="single" w:sz="8" w:space="0" w:color="auto"/>
              <w:right w:val="single" w:sz="12" w:space="0" w:color="auto"/>
            </w:tcBorders>
            <w:vAlign w:val="center"/>
          </w:tcPr>
          <w:p w:rsidR="008F6AA1" w:rsidRDefault="007562C8">
            <w:pPr>
              <w:spacing w:line="360" w:lineRule="auto"/>
              <w:jc w:val="center"/>
              <w:rPr>
                <w:rFonts w:ascii="SimSun" w:hAnsi="SimSun"/>
                <w:color w:val="999999"/>
                <w:szCs w:val="21"/>
              </w:rPr>
            </w:pPr>
            <w:r>
              <w:rPr>
                <w:rFonts w:ascii="SimSun" w:hAnsi="SimSun" w:hint="eastAsia"/>
                <w:color w:val="999999"/>
                <w:szCs w:val="21"/>
              </w:rPr>
              <w:t>&lt;</w:t>
            </w:r>
            <w:r>
              <w:rPr>
                <w:rFonts w:ascii="SimSun" w:hAnsi="SimSun" w:hint="eastAsia"/>
                <w:color w:val="999999"/>
                <w:szCs w:val="21"/>
              </w:rPr>
              <w:t>请确保所填拼音与护照信息一致</w:t>
            </w:r>
            <w:r>
              <w:rPr>
                <w:rFonts w:ascii="SimSun" w:hAnsi="SimSun" w:hint="eastAsia"/>
                <w:color w:val="999999"/>
                <w:szCs w:val="21"/>
              </w:rPr>
              <w:t>&gt;</w:t>
            </w:r>
          </w:p>
        </w:tc>
      </w:tr>
      <w:tr w:rsidR="008F6AA1">
        <w:trPr>
          <w:trHeight w:val="20"/>
          <w:jc w:val="center"/>
        </w:trPr>
        <w:tc>
          <w:tcPr>
            <w:tcW w:w="1224" w:type="dxa"/>
            <w:tcBorders>
              <w:top w:val="single" w:sz="8" w:space="0" w:color="auto"/>
              <w:left w:val="single" w:sz="12"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出生日期</w:t>
            </w:r>
          </w:p>
        </w:tc>
        <w:tc>
          <w:tcPr>
            <w:tcW w:w="3780" w:type="dxa"/>
            <w:gridSpan w:val="5"/>
            <w:tcBorders>
              <w:top w:val="single" w:sz="8" w:space="0" w:color="auto"/>
              <w:left w:val="single" w:sz="8" w:space="0" w:color="auto"/>
              <w:bottom w:val="single" w:sz="8" w:space="0" w:color="auto"/>
              <w:right w:val="single" w:sz="8" w:space="0" w:color="auto"/>
            </w:tcBorders>
            <w:vAlign w:val="center"/>
          </w:tcPr>
          <w:p w:rsidR="008F6AA1" w:rsidRDefault="007562C8">
            <w:pPr>
              <w:spacing w:line="360" w:lineRule="auto"/>
              <w:jc w:val="center"/>
              <w:rPr>
                <w:rFonts w:ascii="SimSun" w:hAnsi="SimSun"/>
                <w:color w:val="999999"/>
                <w:szCs w:val="21"/>
              </w:rPr>
            </w:pPr>
            <w:r>
              <w:rPr>
                <w:rFonts w:ascii="SimSun" w:hAnsi="SimSun" w:hint="eastAsia"/>
                <w:color w:val="999999"/>
                <w:szCs w:val="21"/>
              </w:rPr>
              <w:t>&lt;</w:t>
            </w:r>
            <w:r>
              <w:rPr>
                <w:rFonts w:ascii="SimSun" w:hAnsi="SimSun" w:hint="eastAsia"/>
                <w:color w:val="999999"/>
                <w:szCs w:val="21"/>
              </w:rPr>
              <w:t>请确保所填生日与护照信息一致</w:t>
            </w:r>
            <w:r>
              <w:rPr>
                <w:rFonts w:ascii="SimSun" w:hAnsi="SimSun" w:hint="eastAsia"/>
                <w:color w:val="999999"/>
                <w:szCs w:val="21"/>
              </w:rPr>
              <w:t>&gt;</w:t>
            </w:r>
          </w:p>
        </w:tc>
        <w:tc>
          <w:tcPr>
            <w:tcW w:w="900" w:type="dxa"/>
            <w:tcBorders>
              <w:top w:val="single" w:sz="8" w:space="0" w:color="auto"/>
              <w:left w:val="single" w:sz="8"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szCs w:val="21"/>
              </w:rPr>
              <w:t>民</w:t>
            </w:r>
            <w:r>
              <w:rPr>
                <w:rFonts w:ascii="SimSun" w:hAnsi="SimSun" w:hint="eastAsia"/>
                <w:szCs w:val="21"/>
              </w:rPr>
              <w:t xml:space="preserve">  </w:t>
            </w:r>
            <w:r>
              <w:rPr>
                <w:rFonts w:ascii="SimSun" w:hAnsi="SimSun" w:hint="eastAsia"/>
                <w:szCs w:val="21"/>
              </w:rPr>
              <w:t>族</w:t>
            </w:r>
          </w:p>
        </w:tc>
        <w:tc>
          <w:tcPr>
            <w:tcW w:w="1258" w:type="dxa"/>
            <w:tcBorders>
              <w:top w:val="single" w:sz="8" w:space="0" w:color="auto"/>
              <w:left w:val="single" w:sz="8" w:space="0" w:color="auto"/>
              <w:bottom w:val="single" w:sz="8" w:space="0" w:color="auto"/>
              <w:right w:val="single" w:sz="8" w:space="0" w:color="auto"/>
            </w:tcBorders>
            <w:vAlign w:val="center"/>
          </w:tcPr>
          <w:p w:rsidR="008F6AA1" w:rsidRDefault="008F6AA1">
            <w:pPr>
              <w:spacing w:line="360" w:lineRule="auto"/>
              <w:jc w:val="center"/>
              <w:rPr>
                <w:rFonts w:ascii="SimSun" w:hAnsi="SimSun"/>
                <w:szCs w:val="21"/>
              </w:rPr>
            </w:pPr>
          </w:p>
        </w:tc>
        <w:tc>
          <w:tcPr>
            <w:tcW w:w="1440" w:type="dxa"/>
            <w:gridSpan w:val="2"/>
            <w:tcBorders>
              <w:top w:val="single" w:sz="8" w:space="0" w:color="auto"/>
              <w:left w:val="single" w:sz="8"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户口所在地</w:t>
            </w:r>
          </w:p>
        </w:tc>
        <w:tc>
          <w:tcPr>
            <w:tcW w:w="2138" w:type="dxa"/>
            <w:gridSpan w:val="2"/>
            <w:tcBorders>
              <w:top w:val="single" w:sz="8" w:space="0" w:color="auto"/>
              <w:left w:val="single" w:sz="8" w:space="0" w:color="auto"/>
              <w:bottom w:val="single" w:sz="8" w:space="0" w:color="auto"/>
              <w:right w:val="single" w:sz="12" w:space="0" w:color="auto"/>
            </w:tcBorders>
            <w:vAlign w:val="center"/>
          </w:tcPr>
          <w:p w:rsidR="008F6AA1" w:rsidRDefault="008F6AA1">
            <w:pPr>
              <w:spacing w:line="360" w:lineRule="auto"/>
              <w:jc w:val="center"/>
              <w:rPr>
                <w:rFonts w:ascii="SimSun" w:hAnsi="SimSun"/>
                <w:szCs w:val="21"/>
              </w:rPr>
            </w:pPr>
          </w:p>
        </w:tc>
      </w:tr>
      <w:tr w:rsidR="008F6AA1">
        <w:trPr>
          <w:trHeight w:val="20"/>
          <w:jc w:val="center"/>
        </w:trPr>
        <w:tc>
          <w:tcPr>
            <w:tcW w:w="1224" w:type="dxa"/>
            <w:tcBorders>
              <w:top w:val="single" w:sz="8" w:space="0" w:color="auto"/>
              <w:left w:val="single" w:sz="12" w:space="0" w:color="auto"/>
              <w:bottom w:val="single" w:sz="8" w:space="0" w:color="auto"/>
              <w:right w:val="single" w:sz="2"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身份证号</w:t>
            </w:r>
          </w:p>
        </w:tc>
        <w:tc>
          <w:tcPr>
            <w:tcW w:w="2160" w:type="dxa"/>
            <w:gridSpan w:val="3"/>
            <w:tcBorders>
              <w:top w:val="single" w:sz="8" w:space="0" w:color="auto"/>
              <w:left w:val="single" w:sz="2" w:space="0" w:color="auto"/>
              <w:bottom w:val="single" w:sz="8" w:space="0" w:color="auto"/>
              <w:right w:val="single" w:sz="2" w:space="0" w:color="auto"/>
            </w:tcBorders>
            <w:vAlign w:val="center"/>
          </w:tcPr>
          <w:p w:rsidR="008F6AA1" w:rsidRDefault="008F6AA1">
            <w:pPr>
              <w:spacing w:line="360" w:lineRule="auto"/>
              <w:jc w:val="center"/>
              <w:rPr>
                <w:rFonts w:ascii="SimSun" w:hAnsi="SimSun"/>
                <w:szCs w:val="21"/>
              </w:rPr>
            </w:pPr>
          </w:p>
        </w:tc>
        <w:tc>
          <w:tcPr>
            <w:tcW w:w="1620" w:type="dxa"/>
            <w:gridSpan w:val="2"/>
            <w:tcBorders>
              <w:top w:val="single" w:sz="8" w:space="0" w:color="auto"/>
              <w:left w:val="single" w:sz="2" w:space="0" w:color="auto"/>
              <w:bottom w:val="single" w:sz="8" w:space="0" w:color="auto"/>
              <w:right w:val="single" w:sz="2"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出生地</w:t>
            </w:r>
          </w:p>
        </w:tc>
        <w:tc>
          <w:tcPr>
            <w:tcW w:w="2880" w:type="dxa"/>
            <w:gridSpan w:val="3"/>
            <w:tcBorders>
              <w:top w:val="single" w:sz="8" w:space="0" w:color="auto"/>
              <w:left w:val="single" w:sz="2" w:space="0" w:color="auto"/>
              <w:bottom w:val="single" w:sz="8" w:space="0" w:color="auto"/>
              <w:right w:val="single" w:sz="2" w:space="0" w:color="auto"/>
            </w:tcBorders>
            <w:vAlign w:val="center"/>
          </w:tcPr>
          <w:p w:rsidR="008F6AA1" w:rsidRDefault="007562C8">
            <w:pPr>
              <w:spacing w:line="360" w:lineRule="auto"/>
              <w:jc w:val="center"/>
              <w:rPr>
                <w:rFonts w:ascii="SimSun" w:hAnsi="SimSun"/>
                <w:szCs w:val="21"/>
              </w:rPr>
            </w:pPr>
            <w:r>
              <w:rPr>
                <w:rFonts w:ascii="SimSun" w:hAnsi="SimSun" w:hint="eastAsia"/>
                <w:color w:val="999999"/>
                <w:szCs w:val="21"/>
              </w:rPr>
              <w:t>&lt;</w:t>
            </w:r>
            <w:r>
              <w:rPr>
                <w:rFonts w:ascii="SimSun" w:hAnsi="SimSun" w:hint="eastAsia"/>
                <w:color w:val="999999"/>
                <w:szCs w:val="21"/>
              </w:rPr>
              <w:t>请确保所填信息与护照一致</w:t>
            </w:r>
            <w:r>
              <w:rPr>
                <w:rFonts w:ascii="SimSun" w:hAnsi="SimSun" w:hint="eastAsia"/>
                <w:color w:val="999999"/>
                <w:szCs w:val="21"/>
              </w:rPr>
              <w:t>&gt;</w:t>
            </w:r>
          </w:p>
        </w:tc>
        <w:tc>
          <w:tcPr>
            <w:tcW w:w="1112" w:type="dxa"/>
            <w:gridSpan w:val="2"/>
            <w:tcBorders>
              <w:top w:val="single" w:sz="8" w:space="0" w:color="auto"/>
              <w:left w:val="single" w:sz="2" w:space="0" w:color="auto"/>
              <w:bottom w:val="single" w:sz="8" w:space="0" w:color="auto"/>
              <w:right w:val="single" w:sz="2"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GPA</w:t>
            </w:r>
            <w:r>
              <w:rPr>
                <w:rFonts w:ascii="SimSun" w:hAnsi="SimSun" w:hint="eastAsia"/>
                <w:szCs w:val="21"/>
              </w:rPr>
              <w:t>成绩</w:t>
            </w:r>
          </w:p>
        </w:tc>
        <w:tc>
          <w:tcPr>
            <w:tcW w:w="1744" w:type="dxa"/>
            <w:tcBorders>
              <w:top w:val="single" w:sz="8" w:space="0" w:color="auto"/>
              <w:left w:val="single" w:sz="2" w:space="0" w:color="auto"/>
              <w:bottom w:val="single" w:sz="8" w:space="0" w:color="auto"/>
              <w:right w:val="single" w:sz="12" w:space="0" w:color="auto"/>
            </w:tcBorders>
            <w:vAlign w:val="center"/>
          </w:tcPr>
          <w:p w:rsidR="008F6AA1" w:rsidRDefault="008F6AA1">
            <w:pPr>
              <w:spacing w:line="360" w:lineRule="auto"/>
              <w:jc w:val="center"/>
              <w:rPr>
                <w:rFonts w:ascii="SimSun" w:hAnsi="SimSun"/>
                <w:szCs w:val="21"/>
              </w:rPr>
            </w:pPr>
          </w:p>
        </w:tc>
      </w:tr>
      <w:tr w:rsidR="008F6AA1">
        <w:trPr>
          <w:trHeight w:val="667"/>
          <w:jc w:val="center"/>
        </w:trPr>
        <w:tc>
          <w:tcPr>
            <w:tcW w:w="10740" w:type="dxa"/>
            <w:gridSpan w:val="12"/>
            <w:tcBorders>
              <w:top w:val="single" w:sz="12" w:space="0" w:color="auto"/>
              <w:left w:val="single" w:sz="12" w:space="0" w:color="auto"/>
              <w:bottom w:val="single" w:sz="12" w:space="0" w:color="auto"/>
              <w:right w:val="single" w:sz="12" w:space="0" w:color="auto"/>
            </w:tcBorders>
            <w:shd w:val="clear" w:color="auto" w:fill="F3F3F3"/>
            <w:vAlign w:val="center"/>
          </w:tcPr>
          <w:p w:rsidR="008F6AA1" w:rsidRDefault="007562C8">
            <w:pPr>
              <w:spacing w:line="360" w:lineRule="auto"/>
              <w:jc w:val="center"/>
              <w:rPr>
                <w:rFonts w:ascii="SimSun" w:hAnsi="SimSun"/>
                <w:b/>
                <w:szCs w:val="21"/>
              </w:rPr>
            </w:pPr>
            <w:r>
              <w:rPr>
                <w:rFonts w:ascii="SimSun" w:hAnsi="SimSun" w:hint="eastAsia"/>
                <w:b/>
                <w:szCs w:val="21"/>
              </w:rPr>
              <w:t>联</w:t>
            </w:r>
            <w:r>
              <w:rPr>
                <w:rFonts w:ascii="SimSun" w:hAnsi="SimSun" w:hint="eastAsia"/>
                <w:b/>
                <w:szCs w:val="21"/>
              </w:rPr>
              <w:t xml:space="preserve"> </w:t>
            </w:r>
            <w:r>
              <w:rPr>
                <w:rFonts w:ascii="SimSun" w:hAnsi="SimSun" w:hint="eastAsia"/>
                <w:b/>
                <w:szCs w:val="21"/>
              </w:rPr>
              <w:t>系</w:t>
            </w:r>
            <w:r>
              <w:rPr>
                <w:rFonts w:ascii="SimSun" w:hAnsi="SimSun" w:hint="eastAsia"/>
                <w:b/>
                <w:szCs w:val="21"/>
              </w:rPr>
              <w:t xml:space="preserve"> </w:t>
            </w:r>
            <w:r>
              <w:rPr>
                <w:rFonts w:ascii="SimSun" w:hAnsi="SimSun" w:hint="eastAsia"/>
                <w:b/>
                <w:szCs w:val="21"/>
              </w:rPr>
              <w:t>方</w:t>
            </w:r>
            <w:r>
              <w:rPr>
                <w:rFonts w:ascii="SimSun" w:hAnsi="SimSun" w:hint="eastAsia"/>
                <w:b/>
                <w:szCs w:val="21"/>
              </w:rPr>
              <w:t xml:space="preserve"> </w:t>
            </w:r>
            <w:r>
              <w:rPr>
                <w:rFonts w:ascii="SimSun" w:hAnsi="SimSun" w:hint="eastAsia"/>
                <w:b/>
                <w:szCs w:val="21"/>
              </w:rPr>
              <w:t>式</w:t>
            </w:r>
          </w:p>
          <w:p w:rsidR="008F6AA1" w:rsidRDefault="007562C8">
            <w:pPr>
              <w:spacing w:line="360" w:lineRule="auto"/>
              <w:jc w:val="center"/>
              <w:rPr>
                <w:rFonts w:ascii="SimSun" w:hAnsi="SimSun"/>
                <w:b/>
                <w:color w:val="999999"/>
                <w:szCs w:val="21"/>
              </w:rPr>
            </w:pPr>
            <w:r>
              <w:rPr>
                <w:rFonts w:ascii="SimSun" w:hAnsi="SimSun" w:hint="eastAsia"/>
                <w:b/>
                <w:color w:val="999999"/>
                <w:szCs w:val="21"/>
              </w:rPr>
              <w:t>&lt;</w:t>
            </w:r>
            <w:r>
              <w:rPr>
                <w:rFonts w:ascii="SimSun" w:hAnsi="SimSun" w:hint="eastAsia"/>
                <w:b/>
                <w:color w:val="999999"/>
                <w:szCs w:val="21"/>
              </w:rPr>
              <w:t>请尽量详尽地填写</w:t>
            </w:r>
            <w:r>
              <w:rPr>
                <w:rFonts w:ascii="SimSun" w:hAnsi="SimSun" w:hint="eastAsia"/>
                <w:b/>
                <w:color w:val="999999"/>
                <w:szCs w:val="21"/>
              </w:rPr>
              <w:t xml:space="preserve"> </w:t>
            </w:r>
            <w:r>
              <w:rPr>
                <w:rFonts w:ascii="SimSun" w:hAnsi="SimSun" w:hint="eastAsia"/>
                <w:b/>
                <w:color w:val="999999"/>
                <w:szCs w:val="21"/>
              </w:rPr>
              <w:t>以便于我们与你取得联系！</w:t>
            </w:r>
            <w:r>
              <w:rPr>
                <w:rFonts w:ascii="SimSun" w:hAnsi="SimSun" w:hint="eastAsia"/>
                <w:b/>
                <w:color w:val="999999"/>
                <w:szCs w:val="21"/>
              </w:rPr>
              <w:t>&gt;</w:t>
            </w:r>
          </w:p>
        </w:tc>
      </w:tr>
      <w:tr w:rsidR="008F6AA1">
        <w:trPr>
          <w:trHeight w:val="20"/>
          <w:jc w:val="center"/>
        </w:trPr>
        <w:tc>
          <w:tcPr>
            <w:tcW w:w="1224" w:type="dxa"/>
            <w:tcBorders>
              <w:top w:val="single" w:sz="12" w:space="0" w:color="auto"/>
              <w:left w:val="single" w:sz="12"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通讯地址</w:t>
            </w:r>
          </w:p>
        </w:tc>
        <w:tc>
          <w:tcPr>
            <w:tcW w:w="5938" w:type="dxa"/>
            <w:gridSpan w:val="7"/>
            <w:tcBorders>
              <w:top w:val="single" w:sz="12" w:space="0" w:color="auto"/>
              <w:left w:val="single" w:sz="8"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999999"/>
                <w:szCs w:val="21"/>
              </w:rPr>
              <w:t>&lt;</w:t>
            </w:r>
            <w:r>
              <w:rPr>
                <w:rFonts w:ascii="SimSun" w:hAnsi="SimSun" w:hint="eastAsia"/>
                <w:color w:val="999999"/>
                <w:szCs w:val="21"/>
              </w:rPr>
              <w:t>请填写能够接收快递的地址</w:t>
            </w:r>
            <w:r>
              <w:rPr>
                <w:rFonts w:ascii="SimSun" w:hAnsi="SimSun" w:hint="eastAsia"/>
                <w:color w:val="999999"/>
                <w:szCs w:val="21"/>
              </w:rPr>
              <w:t xml:space="preserve"> </w:t>
            </w:r>
            <w:r>
              <w:rPr>
                <w:rFonts w:ascii="SimSun" w:hAnsi="SimSun" w:hint="eastAsia"/>
                <w:color w:val="999999"/>
                <w:szCs w:val="21"/>
              </w:rPr>
              <w:t>以便于在签证办理阶段邮寄材料</w:t>
            </w:r>
            <w:r>
              <w:rPr>
                <w:rFonts w:ascii="SimSun" w:hAnsi="SimSun" w:hint="eastAsia"/>
                <w:color w:val="999999"/>
                <w:szCs w:val="21"/>
              </w:rPr>
              <w:t>&gt;</w:t>
            </w:r>
          </w:p>
        </w:tc>
        <w:tc>
          <w:tcPr>
            <w:tcW w:w="1440" w:type="dxa"/>
            <w:gridSpan w:val="2"/>
            <w:tcBorders>
              <w:top w:val="single" w:sz="12" w:space="0" w:color="auto"/>
              <w:left w:val="single" w:sz="8"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szCs w:val="21"/>
              </w:rPr>
              <w:t>邮政编码</w:t>
            </w:r>
          </w:p>
        </w:tc>
        <w:tc>
          <w:tcPr>
            <w:tcW w:w="2138" w:type="dxa"/>
            <w:gridSpan w:val="2"/>
            <w:tcBorders>
              <w:top w:val="single" w:sz="12" w:space="0" w:color="auto"/>
              <w:left w:val="single" w:sz="8" w:space="0" w:color="auto"/>
              <w:bottom w:val="single" w:sz="8" w:space="0" w:color="auto"/>
              <w:right w:val="single" w:sz="12" w:space="0" w:color="auto"/>
            </w:tcBorders>
            <w:vAlign w:val="center"/>
          </w:tcPr>
          <w:p w:rsidR="008F6AA1" w:rsidRDefault="008F6AA1">
            <w:pPr>
              <w:spacing w:line="360" w:lineRule="auto"/>
              <w:jc w:val="center"/>
              <w:rPr>
                <w:rFonts w:ascii="SimSun" w:hAnsi="SimSun"/>
                <w:szCs w:val="21"/>
              </w:rPr>
            </w:pPr>
          </w:p>
        </w:tc>
      </w:tr>
      <w:tr w:rsidR="008F6AA1">
        <w:trPr>
          <w:trHeight w:val="20"/>
          <w:jc w:val="center"/>
        </w:trPr>
        <w:tc>
          <w:tcPr>
            <w:tcW w:w="1224" w:type="dxa"/>
            <w:tcBorders>
              <w:top w:val="single" w:sz="8" w:space="0" w:color="auto"/>
              <w:left w:val="single" w:sz="12"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手机号码</w:t>
            </w:r>
          </w:p>
        </w:tc>
        <w:tc>
          <w:tcPr>
            <w:tcW w:w="2160" w:type="dxa"/>
            <w:gridSpan w:val="3"/>
            <w:tcBorders>
              <w:top w:val="single" w:sz="8" w:space="0" w:color="auto"/>
              <w:left w:val="single" w:sz="8" w:space="0" w:color="auto"/>
              <w:bottom w:val="single" w:sz="8" w:space="0" w:color="auto"/>
              <w:right w:val="single" w:sz="8" w:space="0" w:color="auto"/>
            </w:tcBorders>
            <w:vAlign w:val="center"/>
          </w:tcPr>
          <w:p w:rsidR="008F6AA1" w:rsidRDefault="008F6AA1">
            <w:pPr>
              <w:spacing w:line="360" w:lineRule="auto"/>
              <w:jc w:val="center"/>
              <w:rPr>
                <w:rFonts w:ascii="SimSun" w:hAnsi="SimSun"/>
                <w:szCs w:val="21"/>
              </w:rPr>
            </w:pPr>
          </w:p>
        </w:tc>
        <w:tc>
          <w:tcPr>
            <w:tcW w:w="1620" w:type="dxa"/>
            <w:gridSpan w:val="2"/>
            <w:tcBorders>
              <w:top w:val="single" w:sz="8" w:space="0" w:color="auto"/>
              <w:left w:val="single" w:sz="8" w:space="0" w:color="auto"/>
              <w:bottom w:val="single" w:sz="8" w:space="0" w:color="auto"/>
              <w:right w:val="single" w:sz="8" w:space="0" w:color="auto"/>
            </w:tcBorders>
            <w:vAlign w:val="bottom"/>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家庭电话</w:t>
            </w:r>
          </w:p>
        </w:tc>
        <w:tc>
          <w:tcPr>
            <w:tcW w:w="2158" w:type="dxa"/>
            <w:gridSpan w:val="2"/>
            <w:tcBorders>
              <w:top w:val="single" w:sz="8" w:space="0" w:color="auto"/>
              <w:left w:val="single" w:sz="8" w:space="0" w:color="auto"/>
              <w:bottom w:val="single" w:sz="8" w:space="0" w:color="auto"/>
              <w:right w:val="nil"/>
            </w:tcBorders>
            <w:vAlign w:val="center"/>
          </w:tcPr>
          <w:p w:rsidR="008F6AA1" w:rsidRDefault="008F6AA1">
            <w:pPr>
              <w:spacing w:line="360" w:lineRule="auto"/>
              <w:jc w:val="center"/>
              <w:rPr>
                <w:rFonts w:ascii="SimSun" w:hAnsi="SimSun"/>
                <w:szCs w:val="21"/>
              </w:rPr>
            </w:pPr>
          </w:p>
        </w:tc>
        <w:tc>
          <w:tcPr>
            <w:tcW w:w="1440" w:type="dxa"/>
            <w:gridSpan w:val="2"/>
            <w:tcBorders>
              <w:top w:val="single" w:sz="8" w:space="0" w:color="auto"/>
              <w:left w:val="single" w:sz="8" w:space="0" w:color="auto"/>
              <w:bottom w:val="single" w:sz="8" w:space="0" w:color="auto"/>
              <w:right w:val="nil"/>
            </w:tcBorders>
            <w:vAlign w:val="center"/>
          </w:tcPr>
          <w:p w:rsidR="008F6AA1" w:rsidRDefault="007562C8">
            <w:pPr>
              <w:spacing w:line="360" w:lineRule="auto"/>
              <w:jc w:val="center"/>
              <w:rPr>
                <w:rFonts w:ascii="SimSun" w:hAnsi="SimSun"/>
                <w:szCs w:val="21"/>
              </w:rPr>
            </w:pPr>
            <w:r>
              <w:rPr>
                <w:rFonts w:ascii="SimSun" w:hAnsi="SimSun" w:hint="eastAsia"/>
                <w:szCs w:val="21"/>
              </w:rPr>
              <w:t>宿舍电话</w:t>
            </w:r>
          </w:p>
        </w:tc>
        <w:tc>
          <w:tcPr>
            <w:tcW w:w="2138" w:type="dxa"/>
            <w:gridSpan w:val="2"/>
            <w:tcBorders>
              <w:top w:val="single" w:sz="8" w:space="0" w:color="auto"/>
              <w:left w:val="single" w:sz="8" w:space="0" w:color="auto"/>
              <w:bottom w:val="single" w:sz="8" w:space="0" w:color="auto"/>
              <w:right w:val="single" w:sz="12" w:space="0" w:color="auto"/>
            </w:tcBorders>
            <w:vAlign w:val="center"/>
          </w:tcPr>
          <w:p w:rsidR="008F6AA1" w:rsidRDefault="008F6AA1">
            <w:pPr>
              <w:spacing w:line="360" w:lineRule="auto"/>
              <w:jc w:val="center"/>
              <w:rPr>
                <w:rFonts w:ascii="SimSun" w:hAnsi="SimSun"/>
                <w:szCs w:val="21"/>
              </w:rPr>
            </w:pPr>
          </w:p>
        </w:tc>
      </w:tr>
      <w:tr w:rsidR="008F6AA1">
        <w:trPr>
          <w:trHeight w:val="20"/>
          <w:jc w:val="center"/>
        </w:trPr>
        <w:tc>
          <w:tcPr>
            <w:tcW w:w="1944" w:type="dxa"/>
            <w:gridSpan w:val="2"/>
            <w:tcBorders>
              <w:top w:val="single" w:sz="8" w:space="0" w:color="auto"/>
              <w:left w:val="single" w:sz="12" w:space="0" w:color="auto"/>
              <w:bottom w:val="single" w:sz="12" w:space="0" w:color="auto"/>
              <w:right w:val="single" w:sz="2" w:space="0" w:color="auto"/>
            </w:tcBorders>
            <w:vAlign w:val="bottom"/>
          </w:tcPr>
          <w:p w:rsidR="008F6AA1" w:rsidRDefault="007562C8">
            <w:pPr>
              <w:spacing w:line="360" w:lineRule="auto"/>
              <w:rPr>
                <w:rFonts w:ascii="SimSun" w:hAnsi="SimSun"/>
                <w:szCs w:val="21"/>
              </w:rPr>
            </w:pPr>
            <w:r>
              <w:rPr>
                <w:rFonts w:ascii="SimSun" w:hAnsi="SimSun" w:hint="eastAsia"/>
                <w:color w:val="FF0000"/>
                <w:szCs w:val="21"/>
              </w:rPr>
              <w:t>*</w:t>
            </w:r>
            <w:r>
              <w:rPr>
                <w:rFonts w:ascii="SimSun" w:hAnsi="SimSun" w:hint="eastAsia"/>
                <w:szCs w:val="21"/>
              </w:rPr>
              <w:t>E-mail</w:t>
            </w:r>
          </w:p>
        </w:tc>
        <w:tc>
          <w:tcPr>
            <w:tcW w:w="5218" w:type="dxa"/>
            <w:gridSpan w:val="6"/>
            <w:tcBorders>
              <w:top w:val="single" w:sz="8" w:space="0" w:color="auto"/>
              <w:left w:val="single" w:sz="2" w:space="0" w:color="auto"/>
              <w:bottom w:val="single" w:sz="12" w:space="0" w:color="auto"/>
              <w:right w:val="single" w:sz="2" w:space="0" w:color="auto"/>
            </w:tcBorders>
            <w:vAlign w:val="bottom"/>
          </w:tcPr>
          <w:p w:rsidR="008F6AA1" w:rsidRDefault="008F6AA1">
            <w:pPr>
              <w:spacing w:line="360" w:lineRule="auto"/>
              <w:jc w:val="center"/>
              <w:rPr>
                <w:rFonts w:ascii="SimSun" w:hAnsi="SimSun"/>
                <w:szCs w:val="21"/>
              </w:rPr>
            </w:pPr>
          </w:p>
        </w:tc>
        <w:tc>
          <w:tcPr>
            <w:tcW w:w="1440" w:type="dxa"/>
            <w:gridSpan w:val="2"/>
            <w:tcBorders>
              <w:top w:val="single" w:sz="8" w:space="0" w:color="auto"/>
              <w:left w:val="single" w:sz="2" w:space="0" w:color="auto"/>
              <w:bottom w:val="single" w:sz="12" w:space="0" w:color="auto"/>
              <w:right w:val="single" w:sz="2" w:space="0" w:color="auto"/>
            </w:tcBorders>
            <w:vAlign w:val="bottom"/>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QQ</w:t>
            </w:r>
            <w:r>
              <w:rPr>
                <w:rFonts w:ascii="SimSun" w:hAnsi="SimSun" w:hint="eastAsia"/>
                <w:szCs w:val="21"/>
              </w:rPr>
              <w:t>号码</w:t>
            </w:r>
          </w:p>
        </w:tc>
        <w:tc>
          <w:tcPr>
            <w:tcW w:w="2138" w:type="dxa"/>
            <w:gridSpan w:val="2"/>
            <w:tcBorders>
              <w:top w:val="single" w:sz="8" w:space="0" w:color="auto"/>
              <w:left w:val="single" w:sz="2" w:space="0" w:color="auto"/>
              <w:bottom w:val="single" w:sz="12" w:space="0" w:color="auto"/>
              <w:right w:val="single" w:sz="12" w:space="0" w:color="auto"/>
            </w:tcBorders>
            <w:vAlign w:val="bottom"/>
          </w:tcPr>
          <w:p w:rsidR="008F6AA1" w:rsidRDefault="008F6AA1">
            <w:pPr>
              <w:spacing w:line="360" w:lineRule="auto"/>
              <w:jc w:val="center"/>
              <w:rPr>
                <w:rFonts w:ascii="SimSun" w:hAnsi="SimSun"/>
                <w:szCs w:val="21"/>
              </w:rPr>
            </w:pPr>
          </w:p>
        </w:tc>
      </w:tr>
      <w:tr w:rsidR="008F6AA1">
        <w:trPr>
          <w:trHeight w:val="20"/>
          <w:jc w:val="center"/>
        </w:trPr>
        <w:tc>
          <w:tcPr>
            <w:tcW w:w="10740" w:type="dxa"/>
            <w:gridSpan w:val="12"/>
            <w:tcBorders>
              <w:top w:val="single" w:sz="12" w:space="0" w:color="auto"/>
              <w:left w:val="single" w:sz="12" w:space="0" w:color="auto"/>
              <w:bottom w:val="single" w:sz="12" w:space="0" w:color="auto"/>
              <w:right w:val="single" w:sz="12" w:space="0" w:color="auto"/>
            </w:tcBorders>
            <w:shd w:val="clear" w:color="auto" w:fill="F3F3F3"/>
            <w:vAlign w:val="center"/>
          </w:tcPr>
          <w:p w:rsidR="008F6AA1" w:rsidRDefault="007562C8">
            <w:pPr>
              <w:spacing w:line="360" w:lineRule="auto"/>
              <w:jc w:val="center"/>
              <w:rPr>
                <w:rFonts w:ascii="SimSun" w:hAnsi="SimSun"/>
                <w:b/>
                <w:szCs w:val="21"/>
              </w:rPr>
            </w:pPr>
            <w:r>
              <w:rPr>
                <w:rFonts w:ascii="SimSun" w:hAnsi="SimSun" w:hint="eastAsia"/>
                <w:b/>
                <w:szCs w:val="21"/>
              </w:rPr>
              <w:t>学</w:t>
            </w:r>
            <w:r>
              <w:rPr>
                <w:rFonts w:ascii="SimSun" w:hAnsi="SimSun" w:hint="eastAsia"/>
                <w:b/>
                <w:szCs w:val="21"/>
              </w:rPr>
              <w:t xml:space="preserve"> </w:t>
            </w:r>
            <w:r>
              <w:rPr>
                <w:rFonts w:ascii="SimSun" w:hAnsi="SimSun" w:hint="eastAsia"/>
                <w:b/>
                <w:szCs w:val="21"/>
              </w:rPr>
              <w:t>习</w:t>
            </w:r>
            <w:r>
              <w:rPr>
                <w:rFonts w:ascii="SimSun" w:hAnsi="SimSun" w:hint="eastAsia"/>
                <w:b/>
                <w:szCs w:val="21"/>
              </w:rPr>
              <w:t xml:space="preserve"> </w:t>
            </w:r>
            <w:r>
              <w:rPr>
                <w:rFonts w:ascii="SimSun" w:hAnsi="SimSun" w:hint="eastAsia"/>
                <w:b/>
                <w:szCs w:val="21"/>
              </w:rPr>
              <w:t>情</w:t>
            </w:r>
            <w:r>
              <w:rPr>
                <w:rFonts w:ascii="SimSun" w:hAnsi="SimSun" w:hint="eastAsia"/>
                <w:b/>
                <w:szCs w:val="21"/>
              </w:rPr>
              <w:t xml:space="preserve"> </w:t>
            </w:r>
            <w:r>
              <w:rPr>
                <w:rFonts w:ascii="SimSun" w:hAnsi="SimSun" w:hint="eastAsia"/>
                <w:b/>
                <w:szCs w:val="21"/>
              </w:rPr>
              <w:t>况</w:t>
            </w:r>
          </w:p>
        </w:tc>
      </w:tr>
      <w:tr w:rsidR="008F6AA1">
        <w:trPr>
          <w:trHeight w:val="20"/>
          <w:jc w:val="center"/>
        </w:trPr>
        <w:tc>
          <w:tcPr>
            <w:tcW w:w="1224" w:type="dxa"/>
            <w:tcBorders>
              <w:top w:val="single" w:sz="12" w:space="0" w:color="auto"/>
              <w:left w:val="single" w:sz="12"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就读学校</w:t>
            </w:r>
          </w:p>
        </w:tc>
        <w:tc>
          <w:tcPr>
            <w:tcW w:w="3780" w:type="dxa"/>
            <w:gridSpan w:val="5"/>
            <w:tcBorders>
              <w:top w:val="single" w:sz="12" w:space="0" w:color="auto"/>
              <w:left w:val="single" w:sz="8" w:space="0" w:color="auto"/>
              <w:bottom w:val="single" w:sz="8" w:space="0" w:color="auto"/>
              <w:right w:val="single" w:sz="8" w:space="0" w:color="auto"/>
            </w:tcBorders>
            <w:vAlign w:val="center"/>
          </w:tcPr>
          <w:p w:rsidR="008F6AA1" w:rsidRDefault="008F6AA1">
            <w:pPr>
              <w:spacing w:line="360" w:lineRule="auto"/>
              <w:jc w:val="center"/>
              <w:rPr>
                <w:rFonts w:ascii="SimSun" w:hAnsi="SimSun"/>
                <w:szCs w:val="21"/>
              </w:rPr>
            </w:pPr>
          </w:p>
        </w:tc>
        <w:tc>
          <w:tcPr>
            <w:tcW w:w="2158" w:type="dxa"/>
            <w:gridSpan w:val="2"/>
            <w:tcBorders>
              <w:top w:val="single" w:sz="12" w:space="0" w:color="auto"/>
              <w:left w:val="single" w:sz="8"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所在院系</w:t>
            </w:r>
          </w:p>
        </w:tc>
        <w:tc>
          <w:tcPr>
            <w:tcW w:w="3578" w:type="dxa"/>
            <w:gridSpan w:val="4"/>
            <w:tcBorders>
              <w:top w:val="single" w:sz="12" w:space="0" w:color="auto"/>
              <w:left w:val="single" w:sz="8" w:space="0" w:color="auto"/>
              <w:bottom w:val="single" w:sz="8" w:space="0" w:color="auto"/>
              <w:right w:val="single" w:sz="12" w:space="0" w:color="auto"/>
            </w:tcBorders>
            <w:vAlign w:val="center"/>
          </w:tcPr>
          <w:p w:rsidR="008F6AA1" w:rsidRDefault="008F6AA1">
            <w:pPr>
              <w:spacing w:line="360" w:lineRule="auto"/>
              <w:jc w:val="center"/>
              <w:rPr>
                <w:rFonts w:ascii="SimSun" w:hAnsi="SimSun"/>
                <w:szCs w:val="21"/>
              </w:rPr>
            </w:pPr>
          </w:p>
        </w:tc>
      </w:tr>
      <w:tr w:rsidR="008F6AA1">
        <w:trPr>
          <w:trHeight w:val="20"/>
          <w:jc w:val="center"/>
        </w:trPr>
        <w:tc>
          <w:tcPr>
            <w:tcW w:w="1224" w:type="dxa"/>
            <w:tcBorders>
              <w:top w:val="single" w:sz="8" w:space="0" w:color="auto"/>
              <w:left w:val="single" w:sz="12"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专</w:t>
            </w:r>
            <w:r>
              <w:rPr>
                <w:rFonts w:ascii="SimSun" w:hAnsi="SimSun" w:hint="eastAsia"/>
                <w:szCs w:val="21"/>
              </w:rPr>
              <w:t xml:space="preserve">    </w:t>
            </w:r>
            <w:r>
              <w:rPr>
                <w:rFonts w:ascii="SimSun" w:hAnsi="SimSun" w:hint="eastAsia"/>
                <w:szCs w:val="21"/>
              </w:rPr>
              <w:t>业</w:t>
            </w:r>
          </w:p>
        </w:tc>
        <w:tc>
          <w:tcPr>
            <w:tcW w:w="3780" w:type="dxa"/>
            <w:gridSpan w:val="5"/>
            <w:tcBorders>
              <w:top w:val="single" w:sz="8" w:space="0" w:color="auto"/>
              <w:left w:val="single" w:sz="8" w:space="0" w:color="auto"/>
              <w:bottom w:val="single" w:sz="8" w:space="0" w:color="auto"/>
              <w:right w:val="single" w:sz="8" w:space="0" w:color="auto"/>
            </w:tcBorders>
            <w:vAlign w:val="center"/>
          </w:tcPr>
          <w:p w:rsidR="008F6AA1" w:rsidRDefault="007562C8">
            <w:pPr>
              <w:spacing w:line="360" w:lineRule="auto"/>
              <w:ind w:firstLineChars="950" w:firstLine="1995"/>
              <w:jc w:val="right"/>
              <w:rPr>
                <w:rFonts w:ascii="SimSun" w:hAnsi="SimSun"/>
                <w:szCs w:val="21"/>
              </w:rPr>
            </w:pPr>
            <w:r>
              <w:rPr>
                <w:rFonts w:ascii="SimSun" w:hAnsi="SimSun" w:hint="eastAsia"/>
                <w:szCs w:val="21"/>
              </w:rPr>
              <w:t>（</w:t>
            </w:r>
            <w:r>
              <w:rPr>
                <w:rFonts w:ascii="SimSun" w:hAnsi="SimSun" w:hint="eastAsia"/>
                <w:szCs w:val="21"/>
              </w:rPr>
              <w:t xml:space="preserve"> </w:t>
            </w:r>
            <w:r>
              <w:rPr>
                <w:rFonts w:ascii="SimSun" w:hAnsi="SimSun" w:hint="eastAsia"/>
                <w:szCs w:val="21"/>
              </w:rPr>
              <w:t>）年级</w:t>
            </w:r>
          </w:p>
        </w:tc>
        <w:tc>
          <w:tcPr>
            <w:tcW w:w="2158" w:type="dxa"/>
            <w:gridSpan w:val="2"/>
            <w:tcBorders>
              <w:top w:val="single" w:sz="8" w:space="0" w:color="auto"/>
              <w:left w:val="single" w:sz="8"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学</w:t>
            </w:r>
            <w:r>
              <w:rPr>
                <w:rFonts w:ascii="SimSun" w:hAnsi="SimSun" w:hint="eastAsia"/>
                <w:szCs w:val="21"/>
              </w:rPr>
              <w:t xml:space="preserve">    </w:t>
            </w:r>
            <w:r>
              <w:rPr>
                <w:rFonts w:ascii="SimSun" w:hAnsi="SimSun" w:hint="eastAsia"/>
                <w:szCs w:val="21"/>
              </w:rPr>
              <w:t>历</w:t>
            </w:r>
          </w:p>
        </w:tc>
        <w:tc>
          <w:tcPr>
            <w:tcW w:w="3578" w:type="dxa"/>
            <w:gridSpan w:val="4"/>
            <w:tcBorders>
              <w:top w:val="single" w:sz="8" w:space="0" w:color="auto"/>
              <w:left w:val="single" w:sz="8" w:space="0" w:color="auto"/>
              <w:bottom w:val="single" w:sz="8" w:space="0" w:color="auto"/>
              <w:right w:val="single" w:sz="12" w:space="0" w:color="auto"/>
            </w:tcBorders>
            <w:vAlign w:val="center"/>
          </w:tcPr>
          <w:p w:rsidR="008F6AA1" w:rsidRDefault="007562C8">
            <w:pPr>
              <w:spacing w:line="360" w:lineRule="auto"/>
              <w:jc w:val="center"/>
              <w:rPr>
                <w:rFonts w:ascii="SimSun" w:hAnsi="SimSun"/>
                <w:szCs w:val="21"/>
              </w:rPr>
            </w:pPr>
            <w:r>
              <w:rPr>
                <w:rFonts w:ascii="SimSun" w:hAnsi="SimSun" w:hint="eastAsia"/>
                <w:color w:val="999999"/>
                <w:szCs w:val="21"/>
              </w:rPr>
              <w:t>&lt;</w:t>
            </w:r>
            <w:r>
              <w:rPr>
                <w:rFonts w:ascii="SimSun" w:hAnsi="SimSun" w:hint="eastAsia"/>
                <w:color w:val="999999"/>
                <w:szCs w:val="21"/>
              </w:rPr>
              <w:t>填写提示：专</w:t>
            </w:r>
            <w:r>
              <w:rPr>
                <w:rFonts w:ascii="SimSun" w:hAnsi="SimSun" w:hint="eastAsia"/>
                <w:color w:val="999999"/>
                <w:szCs w:val="21"/>
              </w:rPr>
              <w:t>/</w:t>
            </w:r>
            <w:r>
              <w:rPr>
                <w:rFonts w:ascii="SimSun" w:hAnsi="SimSun" w:hint="eastAsia"/>
                <w:color w:val="999999"/>
                <w:szCs w:val="21"/>
              </w:rPr>
              <w:t>本</w:t>
            </w:r>
            <w:r>
              <w:rPr>
                <w:rFonts w:ascii="SimSun" w:hAnsi="SimSun" w:hint="eastAsia"/>
                <w:color w:val="999999"/>
                <w:szCs w:val="21"/>
              </w:rPr>
              <w:t>/</w:t>
            </w:r>
            <w:r>
              <w:rPr>
                <w:rFonts w:ascii="SimSun" w:hAnsi="SimSun" w:hint="eastAsia"/>
                <w:color w:val="999999"/>
                <w:szCs w:val="21"/>
              </w:rPr>
              <w:t>硕</w:t>
            </w:r>
            <w:r>
              <w:rPr>
                <w:rFonts w:ascii="SimSun" w:hAnsi="SimSun" w:hint="eastAsia"/>
                <w:color w:val="999999"/>
                <w:szCs w:val="21"/>
              </w:rPr>
              <w:t>/</w:t>
            </w:r>
            <w:r>
              <w:rPr>
                <w:rFonts w:ascii="SimSun" w:hAnsi="SimSun" w:hint="eastAsia"/>
                <w:color w:val="999999"/>
                <w:szCs w:val="21"/>
              </w:rPr>
              <w:t>博</w:t>
            </w:r>
            <w:r>
              <w:rPr>
                <w:rFonts w:ascii="SimSun" w:hAnsi="SimSun" w:hint="eastAsia"/>
                <w:color w:val="999999"/>
                <w:szCs w:val="21"/>
              </w:rPr>
              <w:t>&gt;</w:t>
            </w:r>
          </w:p>
        </w:tc>
      </w:tr>
      <w:tr w:rsidR="008F6AA1">
        <w:trPr>
          <w:trHeight w:val="20"/>
          <w:jc w:val="center"/>
        </w:trPr>
        <w:tc>
          <w:tcPr>
            <w:tcW w:w="1224" w:type="dxa"/>
            <w:tcBorders>
              <w:top w:val="single" w:sz="8" w:space="0" w:color="auto"/>
              <w:left w:val="single" w:sz="12" w:space="0" w:color="auto"/>
              <w:bottom w:val="single" w:sz="2"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szCs w:val="21"/>
              </w:rPr>
              <w:t>担任职务</w:t>
            </w:r>
          </w:p>
        </w:tc>
        <w:tc>
          <w:tcPr>
            <w:tcW w:w="3780" w:type="dxa"/>
            <w:gridSpan w:val="5"/>
            <w:tcBorders>
              <w:top w:val="single" w:sz="8" w:space="0" w:color="auto"/>
              <w:left w:val="single" w:sz="8" w:space="0" w:color="auto"/>
              <w:bottom w:val="single" w:sz="2" w:space="0" w:color="auto"/>
              <w:right w:val="single" w:sz="8" w:space="0" w:color="auto"/>
            </w:tcBorders>
            <w:vAlign w:val="center"/>
          </w:tcPr>
          <w:p w:rsidR="008F6AA1" w:rsidRDefault="008F6AA1">
            <w:pPr>
              <w:spacing w:line="360" w:lineRule="auto"/>
              <w:jc w:val="center"/>
              <w:rPr>
                <w:rFonts w:ascii="SimSun" w:hAnsi="SimSun"/>
                <w:szCs w:val="21"/>
              </w:rPr>
            </w:pPr>
          </w:p>
        </w:tc>
        <w:tc>
          <w:tcPr>
            <w:tcW w:w="2158" w:type="dxa"/>
            <w:gridSpan w:val="2"/>
            <w:tcBorders>
              <w:top w:val="single" w:sz="8" w:space="0" w:color="auto"/>
              <w:left w:val="single" w:sz="8" w:space="0" w:color="auto"/>
              <w:bottom w:val="single" w:sz="2"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英语水平</w:t>
            </w:r>
          </w:p>
        </w:tc>
        <w:tc>
          <w:tcPr>
            <w:tcW w:w="3578" w:type="dxa"/>
            <w:gridSpan w:val="4"/>
            <w:tcBorders>
              <w:top w:val="single" w:sz="8" w:space="0" w:color="auto"/>
              <w:left w:val="single" w:sz="8" w:space="0" w:color="auto"/>
              <w:bottom w:val="single" w:sz="2" w:space="0" w:color="auto"/>
              <w:right w:val="single" w:sz="12" w:space="0" w:color="auto"/>
            </w:tcBorders>
            <w:vAlign w:val="center"/>
          </w:tcPr>
          <w:p w:rsidR="008F6AA1" w:rsidRDefault="008F6AA1">
            <w:pPr>
              <w:spacing w:line="360" w:lineRule="auto"/>
              <w:jc w:val="center"/>
              <w:rPr>
                <w:rFonts w:ascii="SimSun" w:hAnsi="SimSun"/>
                <w:szCs w:val="21"/>
              </w:rPr>
            </w:pPr>
          </w:p>
        </w:tc>
      </w:tr>
      <w:tr w:rsidR="008F6AA1">
        <w:trPr>
          <w:trHeight w:val="20"/>
          <w:jc w:val="center"/>
        </w:trPr>
        <w:tc>
          <w:tcPr>
            <w:tcW w:w="1224" w:type="dxa"/>
            <w:tcBorders>
              <w:top w:val="single" w:sz="2" w:space="0" w:color="auto"/>
              <w:left w:val="single" w:sz="12" w:space="0" w:color="auto"/>
              <w:bottom w:val="single" w:sz="12"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szCs w:val="21"/>
              </w:rPr>
              <w:t>奖惩情况</w:t>
            </w:r>
          </w:p>
        </w:tc>
        <w:tc>
          <w:tcPr>
            <w:tcW w:w="9516" w:type="dxa"/>
            <w:gridSpan w:val="11"/>
            <w:tcBorders>
              <w:top w:val="single" w:sz="2" w:space="0" w:color="auto"/>
              <w:left w:val="single" w:sz="8" w:space="0" w:color="auto"/>
              <w:bottom w:val="single" w:sz="12" w:space="0" w:color="auto"/>
              <w:right w:val="single" w:sz="12" w:space="0" w:color="auto"/>
            </w:tcBorders>
            <w:vAlign w:val="center"/>
          </w:tcPr>
          <w:p w:rsidR="008F6AA1" w:rsidRDefault="008F6AA1">
            <w:pPr>
              <w:spacing w:line="360" w:lineRule="auto"/>
              <w:jc w:val="center"/>
              <w:rPr>
                <w:rFonts w:ascii="SimSun" w:hAnsi="SimSun"/>
                <w:szCs w:val="21"/>
              </w:rPr>
            </w:pPr>
          </w:p>
        </w:tc>
      </w:tr>
      <w:tr w:rsidR="008F6AA1">
        <w:trPr>
          <w:trHeight w:val="20"/>
          <w:jc w:val="center"/>
        </w:trPr>
        <w:tc>
          <w:tcPr>
            <w:tcW w:w="10740" w:type="dxa"/>
            <w:gridSpan w:val="12"/>
            <w:tcBorders>
              <w:top w:val="single" w:sz="12" w:space="0" w:color="auto"/>
              <w:left w:val="single" w:sz="12" w:space="0" w:color="auto"/>
              <w:bottom w:val="single" w:sz="12" w:space="0" w:color="auto"/>
              <w:right w:val="single" w:sz="12" w:space="0" w:color="auto"/>
            </w:tcBorders>
            <w:shd w:val="clear" w:color="auto" w:fill="F3F3F3"/>
            <w:vAlign w:val="center"/>
          </w:tcPr>
          <w:p w:rsidR="008F6AA1" w:rsidRDefault="007562C8">
            <w:pPr>
              <w:spacing w:line="360" w:lineRule="auto"/>
              <w:jc w:val="center"/>
              <w:rPr>
                <w:rFonts w:ascii="SimSun" w:hAnsi="SimSun"/>
                <w:b/>
                <w:szCs w:val="21"/>
              </w:rPr>
            </w:pPr>
            <w:r>
              <w:rPr>
                <w:rFonts w:ascii="SimSun" w:hAnsi="SimSun" w:hint="eastAsia"/>
                <w:b/>
                <w:szCs w:val="21"/>
              </w:rPr>
              <w:t>出</w:t>
            </w:r>
            <w:r>
              <w:rPr>
                <w:rFonts w:ascii="SimSun" w:hAnsi="SimSun" w:hint="eastAsia"/>
                <w:b/>
                <w:szCs w:val="21"/>
              </w:rPr>
              <w:t xml:space="preserve"> </w:t>
            </w:r>
            <w:r>
              <w:rPr>
                <w:rFonts w:ascii="SimSun" w:hAnsi="SimSun" w:hint="eastAsia"/>
                <w:b/>
                <w:szCs w:val="21"/>
              </w:rPr>
              <w:t>入</w:t>
            </w:r>
            <w:r>
              <w:rPr>
                <w:rFonts w:ascii="SimSun" w:hAnsi="SimSun" w:hint="eastAsia"/>
                <w:b/>
                <w:szCs w:val="21"/>
              </w:rPr>
              <w:t xml:space="preserve"> </w:t>
            </w:r>
            <w:r>
              <w:rPr>
                <w:rFonts w:ascii="SimSun" w:hAnsi="SimSun" w:hint="eastAsia"/>
                <w:b/>
                <w:szCs w:val="21"/>
              </w:rPr>
              <w:t>境</w:t>
            </w:r>
            <w:r>
              <w:rPr>
                <w:rFonts w:ascii="SimSun" w:hAnsi="SimSun" w:hint="eastAsia"/>
                <w:b/>
                <w:szCs w:val="21"/>
              </w:rPr>
              <w:t xml:space="preserve"> </w:t>
            </w:r>
            <w:r>
              <w:rPr>
                <w:rFonts w:ascii="SimSun" w:hAnsi="SimSun" w:hint="eastAsia"/>
                <w:b/>
                <w:szCs w:val="21"/>
              </w:rPr>
              <w:t>情</w:t>
            </w:r>
            <w:r>
              <w:rPr>
                <w:rFonts w:ascii="SimSun" w:hAnsi="SimSun" w:hint="eastAsia"/>
                <w:b/>
                <w:szCs w:val="21"/>
              </w:rPr>
              <w:t xml:space="preserve"> </w:t>
            </w:r>
            <w:r>
              <w:rPr>
                <w:rFonts w:ascii="SimSun" w:hAnsi="SimSun" w:hint="eastAsia"/>
                <w:b/>
                <w:szCs w:val="21"/>
              </w:rPr>
              <w:t>况</w:t>
            </w:r>
          </w:p>
          <w:p w:rsidR="008F6AA1" w:rsidRDefault="007562C8">
            <w:pPr>
              <w:spacing w:line="360" w:lineRule="auto"/>
              <w:jc w:val="center"/>
              <w:rPr>
                <w:rFonts w:ascii="SimSun" w:hAnsi="SimSun"/>
                <w:b/>
                <w:color w:val="999999"/>
                <w:szCs w:val="21"/>
              </w:rPr>
            </w:pPr>
            <w:r>
              <w:rPr>
                <w:rFonts w:ascii="SimSun" w:hAnsi="SimSun" w:hint="eastAsia"/>
                <w:b/>
                <w:color w:val="999999"/>
                <w:szCs w:val="21"/>
              </w:rPr>
              <w:t>&lt;</w:t>
            </w:r>
            <w:r>
              <w:rPr>
                <w:rFonts w:ascii="SimSun" w:hAnsi="SimSun" w:hint="eastAsia"/>
                <w:b/>
                <w:color w:val="999999"/>
                <w:szCs w:val="21"/>
              </w:rPr>
              <w:t>无护照者</w:t>
            </w:r>
            <w:r>
              <w:rPr>
                <w:rFonts w:ascii="SimSun" w:hAnsi="SimSun" w:hint="eastAsia"/>
                <w:b/>
                <w:color w:val="999999"/>
                <w:szCs w:val="21"/>
              </w:rPr>
              <w:t xml:space="preserve"> </w:t>
            </w:r>
            <w:r>
              <w:rPr>
                <w:rFonts w:ascii="SimSun" w:hAnsi="SimSun" w:hint="eastAsia"/>
                <w:b/>
                <w:color w:val="999999"/>
                <w:szCs w:val="21"/>
              </w:rPr>
              <w:t>请配合于报名后尽快办理；护照有效期不满半年者，请配合尽快办理延期手续！</w:t>
            </w:r>
            <w:r>
              <w:rPr>
                <w:rFonts w:ascii="SimSun" w:hAnsi="SimSun" w:hint="eastAsia"/>
                <w:b/>
                <w:color w:val="999999"/>
                <w:szCs w:val="21"/>
              </w:rPr>
              <w:t>&gt;</w:t>
            </w:r>
          </w:p>
        </w:tc>
      </w:tr>
      <w:tr w:rsidR="008F6AA1">
        <w:trPr>
          <w:trHeight w:val="20"/>
          <w:jc w:val="center"/>
        </w:trPr>
        <w:tc>
          <w:tcPr>
            <w:tcW w:w="1944" w:type="dxa"/>
            <w:gridSpan w:val="2"/>
            <w:tcBorders>
              <w:top w:val="single" w:sz="12" w:space="0" w:color="auto"/>
              <w:left w:val="single" w:sz="12"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szCs w:val="21"/>
              </w:rPr>
              <w:t>是否持有护照</w:t>
            </w:r>
          </w:p>
        </w:tc>
        <w:tc>
          <w:tcPr>
            <w:tcW w:w="1440" w:type="dxa"/>
            <w:gridSpan w:val="2"/>
            <w:tcBorders>
              <w:top w:val="single" w:sz="12" w:space="0" w:color="auto"/>
              <w:left w:val="nil"/>
              <w:bottom w:val="single" w:sz="8" w:space="0" w:color="auto"/>
              <w:right w:val="single" w:sz="8" w:space="0" w:color="auto"/>
            </w:tcBorders>
            <w:vAlign w:val="center"/>
          </w:tcPr>
          <w:p w:rsidR="008F6AA1" w:rsidRDefault="008F6AA1">
            <w:pPr>
              <w:spacing w:line="360" w:lineRule="auto"/>
              <w:jc w:val="center"/>
              <w:rPr>
                <w:rFonts w:ascii="SimSun" w:hAnsi="SimSun"/>
                <w:szCs w:val="21"/>
              </w:rPr>
            </w:pPr>
          </w:p>
        </w:tc>
        <w:tc>
          <w:tcPr>
            <w:tcW w:w="1620" w:type="dxa"/>
            <w:gridSpan w:val="2"/>
            <w:tcBorders>
              <w:top w:val="single" w:sz="12" w:space="0" w:color="auto"/>
              <w:left w:val="single" w:sz="8"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护照号码</w:t>
            </w:r>
          </w:p>
        </w:tc>
        <w:tc>
          <w:tcPr>
            <w:tcW w:w="2158" w:type="dxa"/>
            <w:gridSpan w:val="2"/>
            <w:tcBorders>
              <w:top w:val="single" w:sz="12" w:space="0" w:color="auto"/>
              <w:left w:val="single" w:sz="8" w:space="0" w:color="auto"/>
              <w:bottom w:val="single" w:sz="8" w:space="0" w:color="auto"/>
              <w:right w:val="single" w:sz="8" w:space="0" w:color="auto"/>
            </w:tcBorders>
            <w:vAlign w:val="center"/>
          </w:tcPr>
          <w:p w:rsidR="008F6AA1" w:rsidRDefault="008F6AA1">
            <w:pPr>
              <w:spacing w:line="360" w:lineRule="auto"/>
              <w:jc w:val="center"/>
              <w:rPr>
                <w:rFonts w:ascii="SimSun" w:hAnsi="SimSun"/>
                <w:szCs w:val="21"/>
              </w:rPr>
            </w:pPr>
          </w:p>
        </w:tc>
        <w:tc>
          <w:tcPr>
            <w:tcW w:w="1440" w:type="dxa"/>
            <w:gridSpan w:val="2"/>
            <w:tcBorders>
              <w:top w:val="single" w:sz="12" w:space="0" w:color="auto"/>
              <w:left w:val="single" w:sz="8"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护照有效期</w:t>
            </w:r>
          </w:p>
        </w:tc>
        <w:tc>
          <w:tcPr>
            <w:tcW w:w="2138" w:type="dxa"/>
            <w:gridSpan w:val="2"/>
            <w:tcBorders>
              <w:top w:val="single" w:sz="12" w:space="0" w:color="auto"/>
              <w:left w:val="single" w:sz="8" w:space="0" w:color="auto"/>
              <w:bottom w:val="single" w:sz="8" w:space="0" w:color="auto"/>
              <w:right w:val="single" w:sz="12" w:space="0" w:color="auto"/>
            </w:tcBorders>
            <w:vAlign w:val="center"/>
          </w:tcPr>
          <w:p w:rsidR="008F6AA1" w:rsidRDefault="007562C8">
            <w:pPr>
              <w:spacing w:line="360" w:lineRule="auto"/>
              <w:jc w:val="center"/>
              <w:rPr>
                <w:rFonts w:ascii="SimSun" w:hAnsi="SimSun"/>
                <w:color w:val="999999"/>
                <w:szCs w:val="21"/>
              </w:rPr>
            </w:pPr>
            <w:r>
              <w:rPr>
                <w:rFonts w:ascii="SimSun" w:hAnsi="SimSun" w:hint="eastAsia"/>
                <w:color w:val="999999"/>
                <w:szCs w:val="21"/>
              </w:rPr>
              <w:t>&lt;</w:t>
            </w:r>
            <w:r>
              <w:rPr>
                <w:rFonts w:ascii="SimSun" w:hAnsi="SimSun" w:hint="eastAsia"/>
                <w:color w:val="999999"/>
                <w:szCs w:val="21"/>
              </w:rPr>
              <w:t>精确至年月日</w:t>
            </w:r>
            <w:r>
              <w:rPr>
                <w:rFonts w:ascii="SimSun" w:hAnsi="SimSun" w:hint="eastAsia"/>
                <w:color w:val="999999"/>
                <w:szCs w:val="21"/>
              </w:rPr>
              <w:t>&gt;</w:t>
            </w:r>
          </w:p>
        </w:tc>
      </w:tr>
      <w:tr w:rsidR="008F6AA1">
        <w:trPr>
          <w:trHeight w:val="20"/>
          <w:jc w:val="center"/>
        </w:trPr>
        <w:tc>
          <w:tcPr>
            <w:tcW w:w="1944" w:type="dxa"/>
            <w:gridSpan w:val="2"/>
            <w:tcBorders>
              <w:top w:val="single" w:sz="8" w:space="0" w:color="auto"/>
              <w:left w:val="single" w:sz="12" w:space="0" w:color="auto"/>
              <w:bottom w:val="single" w:sz="12"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出入境记录</w:t>
            </w:r>
          </w:p>
        </w:tc>
        <w:tc>
          <w:tcPr>
            <w:tcW w:w="1440" w:type="dxa"/>
            <w:gridSpan w:val="2"/>
            <w:tcBorders>
              <w:top w:val="single" w:sz="8" w:space="0" w:color="auto"/>
              <w:left w:val="nil"/>
              <w:bottom w:val="single" w:sz="12" w:space="0" w:color="auto"/>
              <w:right w:val="single" w:sz="8" w:space="0" w:color="auto"/>
            </w:tcBorders>
            <w:vAlign w:val="center"/>
          </w:tcPr>
          <w:p w:rsidR="008F6AA1" w:rsidRDefault="008F6AA1">
            <w:pPr>
              <w:spacing w:line="360" w:lineRule="auto"/>
              <w:jc w:val="center"/>
              <w:rPr>
                <w:rFonts w:ascii="SimSun" w:hAnsi="SimSun"/>
                <w:szCs w:val="21"/>
              </w:rPr>
            </w:pPr>
          </w:p>
        </w:tc>
        <w:tc>
          <w:tcPr>
            <w:tcW w:w="1620" w:type="dxa"/>
            <w:gridSpan w:val="2"/>
            <w:tcBorders>
              <w:top w:val="single" w:sz="8" w:space="0" w:color="auto"/>
              <w:left w:val="single" w:sz="8" w:space="0" w:color="auto"/>
              <w:bottom w:val="single" w:sz="12"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拒签史及理由</w:t>
            </w:r>
          </w:p>
        </w:tc>
        <w:tc>
          <w:tcPr>
            <w:tcW w:w="2158" w:type="dxa"/>
            <w:gridSpan w:val="2"/>
            <w:tcBorders>
              <w:top w:val="single" w:sz="8" w:space="0" w:color="auto"/>
              <w:left w:val="single" w:sz="8" w:space="0" w:color="auto"/>
              <w:bottom w:val="single" w:sz="12" w:space="0" w:color="auto"/>
              <w:right w:val="single" w:sz="8" w:space="0" w:color="auto"/>
            </w:tcBorders>
            <w:vAlign w:val="center"/>
          </w:tcPr>
          <w:p w:rsidR="008F6AA1" w:rsidRDefault="008F6AA1">
            <w:pPr>
              <w:spacing w:line="360" w:lineRule="auto"/>
              <w:jc w:val="center"/>
              <w:rPr>
                <w:rFonts w:ascii="SimSun" w:hAnsi="SimSun"/>
                <w:szCs w:val="21"/>
              </w:rPr>
            </w:pPr>
          </w:p>
        </w:tc>
        <w:tc>
          <w:tcPr>
            <w:tcW w:w="1440" w:type="dxa"/>
            <w:gridSpan w:val="2"/>
            <w:tcBorders>
              <w:top w:val="single" w:sz="8" w:space="0" w:color="auto"/>
              <w:left w:val="single" w:sz="8" w:space="0" w:color="auto"/>
              <w:bottom w:val="single" w:sz="12"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护照签发地</w:t>
            </w:r>
          </w:p>
        </w:tc>
        <w:tc>
          <w:tcPr>
            <w:tcW w:w="2138" w:type="dxa"/>
            <w:gridSpan w:val="2"/>
            <w:tcBorders>
              <w:top w:val="single" w:sz="8" w:space="0" w:color="auto"/>
              <w:left w:val="single" w:sz="8" w:space="0" w:color="auto"/>
              <w:bottom w:val="single" w:sz="12" w:space="0" w:color="auto"/>
              <w:right w:val="single" w:sz="12" w:space="0" w:color="auto"/>
            </w:tcBorders>
            <w:vAlign w:val="center"/>
          </w:tcPr>
          <w:p w:rsidR="008F6AA1" w:rsidRDefault="008F6AA1">
            <w:pPr>
              <w:spacing w:line="360" w:lineRule="auto"/>
              <w:jc w:val="center"/>
              <w:rPr>
                <w:rFonts w:ascii="SimSun" w:hAnsi="SimSun"/>
                <w:szCs w:val="21"/>
              </w:rPr>
            </w:pPr>
          </w:p>
        </w:tc>
      </w:tr>
      <w:tr w:rsidR="008F6AA1">
        <w:trPr>
          <w:trHeight w:val="481"/>
          <w:jc w:val="center"/>
        </w:trPr>
        <w:tc>
          <w:tcPr>
            <w:tcW w:w="5904" w:type="dxa"/>
            <w:gridSpan w:val="7"/>
            <w:tcBorders>
              <w:top w:val="single" w:sz="12" w:space="0" w:color="auto"/>
              <w:left w:val="single" w:sz="12" w:space="0" w:color="auto"/>
              <w:bottom w:val="single" w:sz="12" w:space="0" w:color="auto"/>
              <w:right w:val="single" w:sz="12" w:space="0" w:color="auto"/>
            </w:tcBorders>
            <w:vAlign w:val="center"/>
          </w:tcPr>
          <w:p w:rsidR="008F6AA1" w:rsidRDefault="007562C8">
            <w:pPr>
              <w:spacing w:line="360" w:lineRule="auto"/>
              <w:jc w:val="center"/>
              <w:rPr>
                <w:rFonts w:ascii="SimSun" w:hAnsi="SimSun"/>
                <w:b/>
                <w:szCs w:val="21"/>
              </w:rPr>
            </w:pPr>
            <w:r>
              <w:rPr>
                <w:rFonts w:ascii="SimSun" w:hAnsi="SimSun" w:hint="eastAsia"/>
                <w:b/>
                <w:color w:val="FF0000"/>
                <w:szCs w:val="21"/>
              </w:rPr>
              <w:t>*</w:t>
            </w:r>
            <w:r>
              <w:rPr>
                <w:rFonts w:ascii="SimSun" w:hAnsi="SimSun" w:hint="eastAsia"/>
                <w:b/>
                <w:szCs w:val="21"/>
              </w:rPr>
              <w:t>项目为必填内容，请务必确保所有信息真实有效</w:t>
            </w:r>
          </w:p>
        </w:tc>
        <w:tc>
          <w:tcPr>
            <w:tcW w:w="2698" w:type="dxa"/>
            <w:gridSpan w:val="3"/>
            <w:tcBorders>
              <w:top w:val="single" w:sz="12" w:space="0" w:color="auto"/>
              <w:left w:val="single" w:sz="12" w:space="0" w:color="auto"/>
              <w:bottom w:val="single" w:sz="12" w:space="0" w:color="auto"/>
              <w:right w:val="single" w:sz="12" w:space="0" w:color="auto"/>
            </w:tcBorders>
            <w:vAlign w:val="center"/>
          </w:tcPr>
          <w:p w:rsidR="008F6AA1" w:rsidRDefault="007562C8">
            <w:pPr>
              <w:spacing w:line="360" w:lineRule="auto"/>
              <w:jc w:val="center"/>
              <w:rPr>
                <w:rFonts w:ascii="SimSun" w:hAnsi="SimSun"/>
                <w:b/>
                <w:szCs w:val="21"/>
              </w:rPr>
            </w:pPr>
            <w:r>
              <w:rPr>
                <w:rFonts w:ascii="SimSun" w:hAnsi="SimSun" w:hint="eastAsia"/>
                <w:b/>
                <w:szCs w:val="21"/>
              </w:rPr>
              <w:t>本人签名</w:t>
            </w:r>
          </w:p>
        </w:tc>
        <w:tc>
          <w:tcPr>
            <w:tcW w:w="2138" w:type="dxa"/>
            <w:gridSpan w:val="2"/>
            <w:tcBorders>
              <w:top w:val="single" w:sz="12" w:space="0" w:color="auto"/>
              <w:left w:val="single" w:sz="12" w:space="0" w:color="auto"/>
              <w:bottom w:val="single" w:sz="12" w:space="0" w:color="auto"/>
              <w:right w:val="single" w:sz="12" w:space="0" w:color="auto"/>
            </w:tcBorders>
            <w:vAlign w:val="center"/>
          </w:tcPr>
          <w:p w:rsidR="008F6AA1" w:rsidRDefault="008F6AA1">
            <w:pPr>
              <w:spacing w:line="360" w:lineRule="auto"/>
              <w:jc w:val="center"/>
              <w:rPr>
                <w:rFonts w:ascii="SimSun" w:hAnsi="SimSun"/>
                <w:szCs w:val="21"/>
              </w:rPr>
            </w:pPr>
          </w:p>
        </w:tc>
      </w:tr>
    </w:tbl>
    <w:p w:rsidR="008F6AA1" w:rsidRDefault="008F6AA1">
      <w:pPr>
        <w:spacing w:line="360" w:lineRule="auto"/>
        <w:jc w:val="center"/>
        <w:rPr>
          <w:rFonts w:ascii="SimSun" w:hAnsi="SimSun"/>
          <w:szCs w:val="21"/>
        </w:rPr>
      </w:pPr>
    </w:p>
    <w:bookmarkEnd w:id="7"/>
    <w:p w:rsidR="008F6AA1" w:rsidRDefault="007562C8">
      <w:pPr>
        <w:jc w:val="center"/>
        <w:rPr>
          <w:rFonts w:ascii="SimSun" w:hAnsi="SimSun"/>
        </w:rPr>
      </w:pPr>
      <w:r>
        <w:rPr>
          <w:rFonts w:hint="eastAsia"/>
          <w:sz w:val="18"/>
          <w:szCs w:val="18"/>
        </w:rPr>
        <w:t>报名热线：</w:t>
      </w:r>
      <w:r>
        <w:rPr>
          <w:b/>
          <w:bCs/>
          <w:sz w:val="18"/>
          <w:szCs w:val="18"/>
        </w:rPr>
        <w:t>400-600-2900</w:t>
      </w:r>
      <w:r>
        <w:rPr>
          <w:rFonts w:hint="eastAsia"/>
          <w:b/>
          <w:bCs/>
          <w:sz w:val="18"/>
          <w:szCs w:val="18"/>
        </w:rPr>
        <w:t xml:space="preserve"> </w:t>
      </w:r>
      <w:bookmarkStart w:id="9" w:name="_GoBack"/>
      <w:bookmarkEnd w:id="9"/>
      <w:r>
        <w:rPr>
          <w:rFonts w:hint="eastAsia"/>
          <w:sz w:val="18"/>
          <w:szCs w:val="18"/>
        </w:rPr>
        <w:t>报名邮箱：</w:t>
      </w:r>
      <w:r>
        <w:rPr>
          <w:sz w:val="18"/>
          <w:szCs w:val="18"/>
        </w:rPr>
        <w:t>duanqi@xf-world.org</w:t>
      </w:r>
    </w:p>
    <w:p w:rsidR="008F6AA1" w:rsidRDefault="008F6AA1">
      <w:pPr>
        <w:widowControl/>
        <w:spacing w:line="360" w:lineRule="auto"/>
        <w:jc w:val="left"/>
        <w:rPr>
          <w:rFonts w:ascii="SimSun" w:hAnsi="SimSun"/>
        </w:rPr>
      </w:pPr>
    </w:p>
    <w:p w:rsidR="008F6AA1" w:rsidRDefault="008F6AA1">
      <w:pPr>
        <w:widowControl/>
        <w:spacing w:line="360" w:lineRule="auto"/>
        <w:jc w:val="left"/>
        <w:rPr>
          <w:rFonts w:ascii="SimSun" w:hAnsi="SimSun"/>
        </w:rPr>
      </w:pPr>
    </w:p>
    <w:sectPr w:rsidR="008F6AA1">
      <w:pgSz w:w="11906" w:h="16838"/>
      <w:pgMar w:top="720" w:right="720" w:bottom="720" w:left="720" w:header="851" w:footer="992" w:gutter="0"/>
      <w:cols w:space="720"/>
      <w:docGrid w:type="lines" w:linePitch="314"/>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SimHei">
    <w:altName w:val="黑体"/>
    <w:panose1 w:val="02010609060101010101"/>
    <w:charset w:val="86"/>
    <w:family w:val="modern"/>
    <w:pitch w:val="fixed"/>
    <w:sig w:usb0="800002BF" w:usb1="38CF7CFA" w:usb2="00000016" w:usb3="00000000" w:csb0="00040001" w:csb1="00000000"/>
  </w:font>
  <w:font w:name="ＭＳ Ｐゴシック">
    <w:altName w:val="MS PGothic"/>
    <w:panose1 w:val="020B0600070205080204"/>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Microsoft YaHei">
    <w:altName w:val="微软雅黑"/>
    <w:panose1 w:val="020B0503020204020204"/>
    <w:charset w:val="86"/>
    <w:family w:val="swiss"/>
    <w:pitch w:val="variable"/>
    <w:sig w:usb0="80000287" w:usb1="280F3C52" w:usb2="00000016" w:usb3="00000000" w:csb0="0004001F" w:csb1="00000000"/>
  </w:font>
  <w:font w:name="メイリオ">
    <w:panose1 w:val="020B0604030504040204"/>
    <w:charset w:val="80"/>
    <w:family w:val="modern"/>
    <w:pitch w:val="variable"/>
    <w:sig w:usb0="E10102FF" w:usb1="EAC7FFFF" w:usb2="00010012" w:usb3="00000000" w:csb0="0002009F" w:csb1="00000000"/>
  </w:font>
  <w:font w:name="Century">
    <w:panose1 w:val="02040604050505020304"/>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6FE22CF"/>
    <w:multiLevelType w:val="singleLevel"/>
    <w:tmpl w:val="56FE22CF"/>
    <w:lvl w:ilvl="0">
      <w:start w:val="1"/>
      <w:numFmt w:val="bullet"/>
      <w:lvlText w:val=""/>
      <w:lvlJc w:val="left"/>
      <w:pPr>
        <w:tabs>
          <w:tab w:val="left" w:pos="420"/>
        </w:tabs>
        <w:ind w:left="42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420"/>
  <w:drawingGridVerticalSpacing w:val="157"/>
  <w:noPunctuationKerning/>
  <w:characterSpacingControl w:val="compressPunctuation"/>
  <w:doNotValidateAgainstSchema/>
  <w:doNotDemarcateInvalidXml/>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C4A0B10"/>
    <w:rsid w:val="00052670"/>
    <w:rsid w:val="00063A2F"/>
    <w:rsid w:val="00087A0B"/>
    <w:rsid w:val="000B4E3B"/>
    <w:rsid w:val="000D6480"/>
    <w:rsid w:val="000E0805"/>
    <w:rsid w:val="000F05E9"/>
    <w:rsid w:val="000F5A53"/>
    <w:rsid w:val="001054CC"/>
    <w:rsid w:val="00130CF0"/>
    <w:rsid w:val="00132EAD"/>
    <w:rsid w:val="00146DAC"/>
    <w:rsid w:val="0015243C"/>
    <w:rsid w:val="00163AFD"/>
    <w:rsid w:val="001856AC"/>
    <w:rsid w:val="001D0878"/>
    <w:rsid w:val="001F6BD2"/>
    <w:rsid w:val="0021245E"/>
    <w:rsid w:val="00252991"/>
    <w:rsid w:val="00263DE2"/>
    <w:rsid w:val="00266BB6"/>
    <w:rsid w:val="00267CCA"/>
    <w:rsid w:val="002B1CF4"/>
    <w:rsid w:val="002B61A3"/>
    <w:rsid w:val="002C2D18"/>
    <w:rsid w:val="002D0BBE"/>
    <w:rsid w:val="002D4284"/>
    <w:rsid w:val="002D576B"/>
    <w:rsid w:val="002E48FE"/>
    <w:rsid w:val="002F2491"/>
    <w:rsid w:val="00305087"/>
    <w:rsid w:val="003060C5"/>
    <w:rsid w:val="00311B77"/>
    <w:rsid w:val="003156F7"/>
    <w:rsid w:val="0034318F"/>
    <w:rsid w:val="003A6B59"/>
    <w:rsid w:val="003B2AF6"/>
    <w:rsid w:val="003D2904"/>
    <w:rsid w:val="003E2B50"/>
    <w:rsid w:val="003F1103"/>
    <w:rsid w:val="003F78BC"/>
    <w:rsid w:val="00400C6F"/>
    <w:rsid w:val="00423611"/>
    <w:rsid w:val="00430742"/>
    <w:rsid w:val="00440814"/>
    <w:rsid w:val="004550BE"/>
    <w:rsid w:val="004624F0"/>
    <w:rsid w:val="004626C6"/>
    <w:rsid w:val="0046757C"/>
    <w:rsid w:val="00485F93"/>
    <w:rsid w:val="00486BC2"/>
    <w:rsid w:val="00490648"/>
    <w:rsid w:val="00494BCC"/>
    <w:rsid w:val="004A3976"/>
    <w:rsid w:val="004B0FA1"/>
    <w:rsid w:val="004F14F4"/>
    <w:rsid w:val="004F2A3B"/>
    <w:rsid w:val="005850AA"/>
    <w:rsid w:val="005A0421"/>
    <w:rsid w:val="005C0D14"/>
    <w:rsid w:val="005C4AD3"/>
    <w:rsid w:val="005F6CFC"/>
    <w:rsid w:val="0060151A"/>
    <w:rsid w:val="0062417B"/>
    <w:rsid w:val="00624BD2"/>
    <w:rsid w:val="00627B56"/>
    <w:rsid w:val="00691165"/>
    <w:rsid w:val="006B690C"/>
    <w:rsid w:val="006B70AF"/>
    <w:rsid w:val="006D4D83"/>
    <w:rsid w:val="006E0311"/>
    <w:rsid w:val="006E2DD9"/>
    <w:rsid w:val="006F3D6F"/>
    <w:rsid w:val="0072427F"/>
    <w:rsid w:val="00755B34"/>
    <w:rsid w:val="007562C8"/>
    <w:rsid w:val="007A001C"/>
    <w:rsid w:val="007E1E64"/>
    <w:rsid w:val="00820961"/>
    <w:rsid w:val="00821BCE"/>
    <w:rsid w:val="008A79B8"/>
    <w:rsid w:val="008B03A0"/>
    <w:rsid w:val="008B5B05"/>
    <w:rsid w:val="008D3ED7"/>
    <w:rsid w:val="008D685B"/>
    <w:rsid w:val="008F6780"/>
    <w:rsid w:val="008F6AA1"/>
    <w:rsid w:val="0090032F"/>
    <w:rsid w:val="00904440"/>
    <w:rsid w:val="00917526"/>
    <w:rsid w:val="00922292"/>
    <w:rsid w:val="009409DD"/>
    <w:rsid w:val="00954EF1"/>
    <w:rsid w:val="009A5EA7"/>
    <w:rsid w:val="009C59A0"/>
    <w:rsid w:val="009D75FF"/>
    <w:rsid w:val="00A008DC"/>
    <w:rsid w:val="00A016CB"/>
    <w:rsid w:val="00A22B0A"/>
    <w:rsid w:val="00A249A4"/>
    <w:rsid w:val="00A24C30"/>
    <w:rsid w:val="00A37CC4"/>
    <w:rsid w:val="00A45F09"/>
    <w:rsid w:val="00A6129E"/>
    <w:rsid w:val="00A63098"/>
    <w:rsid w:val="00A7026A"/>
    <w:rsid w:val="00A86103"/>
    <w:rsid w:val="00A86FB2"/>
    <w:rsid w:val="00A879B4"/>
    <w:rsid w:val="00A91887"/>
    <w:rsid w:val="00AC35B2"/>
    <w:rsid w:val="00AC772C"/>
    <w:rsid w:val="00AD3E22"/>
    <w:rsid w:val="00B07388"/>
    <w:rsid w:val="00B2171A"/>
    <w:rsid w:val="00B2223E"/>
    <w:rsid w:val="00B4251C"/>
    <w:rsid w:val="00B537B5"/>
    <w:rsid w:val="00B669B7"/>
    <w:rsid w:val="00B66EA4"/>
    <w:rsid w:val="00B7207F"/>
    <w:rsid w:val="00B906B4"/>
    <w:rsid w:val="00B9382A"/>
    <w:rsid w:val="00BA0DE5"/>
    <w:rsid w:val="00BD5D9F"/>
    <w:rsid w:val="00BE313E"/>
    <w:rsid w:val="00BF3C98"/>
    <w:rsid w:val="00C06E33"/>
    <w:rsid w:val="00C34F65"/>
    <w:rsid w:val="00C36D01"/>
    <w:rsid w:val="00C547B4"/>
    <w:rsid w:val="00C77C63"/>
    <w:rsid w:val="00C868BD"/>
    <w:rsid w:val="00C91A9F"/>
    <w:rsid w:val="00CD3651"/>
    <w:rsid w:val="00CF21FF"/>
    <w:rsid w:val="00D05CB8"/>
    <w:rsid w:val="00D07054"/>
    <w:rsid w:val="00D259CC"/>
    <w:rsid w:val="00D572B6"/>
    <w:rsid w:val="00D61E19"/>
    <w:rsid w:val="00DA3899"/>
    <w:rsid w:val="00DA712A"/>
    <w:rsid w:val="00DE3863"/>
    <w:rsid w:val="00E0118B"/>
    <w:rsid w:val="00E1769A"/>
    <w:rsid w:val="00E6061F"/>
    <w:rsid w:val="00E8212F"/>
    <w:rsid w:val="00EA2FEF"/>
    <w:rsid w:val="00EB779C"/>
    <w:rsid w:val="00ED21A9"/>
    <w:rsid w:val="00ED4D6E"/>
    <w:rsid w:val="00EE6550"/>
    <w:rsid w:val="00EF077B"/>
    <w:rsid w:val="00F143AC"/>
    <w:rsid w:val="00F20EC4"/>
    <w:rsid w:val="00F24946"/>
    <w:rsid w:val="00F31AFA"/>
    <w:rsid w:val="00FA044C"/>
    <w:rsid w:val="00FA29C0"/>
    <w:rsid w:val="00FA585B"/>
    <w:rsid w:val="00FB0965"/>
    <w:rsid w:val="00FB45E5"/>
    <w:rsid w:val="00FB48B0"/>
    <w:rsid w:val="00FB706E"/>
    <w:rsid w:val="00FD5B73"/>
    <w:rsid w:val="00FF2D0F"/>
    <w:rsid w:val="02381C19"/>
    <w:rsid w:val="03D95BDE"/>
    <w:rsid w:val="068B550B"/>
    <w:rsid w:val="115E178F"/>
    <w:rsid w:val="126976C2"/>
    <w:rsid w:val="12FB115C"/>
    <w:rsid w:val="13D8158A"/>
    <w:rsid w:val="146B05FA"/>
    <w:rsid w:val="15E62686"/>
    <w:rsid w:val="17E230D6"/>
    <w:rsid w:val="188619D9"/>
    <w:rsid w:val="1C4508ED"/>
    <w:rsid w:val="1FB60153"/>
    <w:rsid w:val="1FED7770"/>
    <w:rsid w:val="219C7E97"/>
    <w:rsid w:val="21C734F7"/>
    <w:rsid w:val="228A2A71"/>
    <w:rsid w:val="23BA4282"/>
    <w:rsid w:val="23ED7678"/>
    <w:rsid w:val="252309F1"/>
    <w:rsid w:val="25533FE3"/>
    <w:rsid w:val="25F9759B"/>
    <w:rsid w:val="27B51E3A"/>
    <w:rsid w:val="2AE568ED"/>
    <w:rsid w:val="2AEC104F"/>
    <w:rsid w:val="2AF14814"/>
    <w:rsid w:val="2B6A65EF"/>
    <w:rsid w:val="2D831B75"/>
    <w:rsid w:val="2FFC43C7"/>
    <w:rsid w:val="31933846"/>
    <w:rsid w:val="39C42E46"/>
    <w:rsid w:val="3AE019C6"/>
    <w:rsid w:val="3C4A0B10"/>
    <w:rsid w:val="3E7360ED"/>
    <w:rsid w:val="40983B9E"/>
    <w:rsid w:val="40F14E1A"/>
    <w:rsid w:val="43DB2B15"/>
    <w:rsid w:val="4483140C"/>
    <w:rsid w:val="44CF325A"/>
    <w:rsid w:val="44DC34E0"/>
    <w:rsid w:val="468616CB"/>
    <w:rsid w:val="47726561"/>
    <w:rsid w:val="499212B4"/>
    <w:rsid w:val="4DA1222B"/>
    <w:rsid w:val="4E800057"/>
    <w:rsid w:val="4F1E3B30"/>
    <w:rsid w:val="4F55232C"/>
    <w:rsid w:val="4FAC1E0E"/>
    <w:rsid w:val="53EA2DBA"/>
    <w:rsid w:val="556609C8"/>
    <w:rsid w:val="598826F7"/>
    <w:rsid w:val="5C927334"/>
    <w:rsid w:val="5D634226"/>
    <w:rsid w:val="5EB27F33"/>
    <w:rsid w:val="603572FE"/>
    <w:rsid w:val="61B03887"/>
    <w:rsid w:val="631B51A2"/>
    <w:rsid w:val="6342400D"/>
    <w:rsid w:val="645B6926"/>
    <w:rsid w:val="64D56E5E"/>
    <w:rsid w:val="663D713D"/>
    <w:rsid w:val="67D47F69"/>
    <w:rsid w:val="6A03426F"/>
    <w:rsid w:val="6BFC1E0A"/>
    <w:rsid w:val="6D4950FF"/>
    <w:rsid w:val="6E7064BC"/>
    <w:rsid w:val="708304A5"/>
    <w:rsid w:val="709C6AF2"/>
    <w:rsid w:val="7C2543F2"/>
    <w:rsid w:val="7F402553"/>
    <w:rsid w:val="7F6F2509"/>
    <w:rsid w:val="7FE91A8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strokecolor="#739cc3">
      <v:fill angle="90" type="gradient">
        <o:fill v:ext="view" type="gradientUnscaled"/>
      </v:fill>
      <v:stroke color="#739cc3" weight="1.25pt"/>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qFormat="1"/>
    <w:lsdException w:name="footer" w:semiHidden="0" w:uiPriority="0" w:qFormat="1"/>
    <w:lsdException w:name="caption" w:uiPriority="35" w:qFormat="1"/>
    <w:lsdException w:name="Title" w:semiHidden="0" w:uiPriority="10" w:unhideWhenUsed="0" w:qFormat="1"/>
    <w:lsdException w:name="Default Paragraph Font" w:semiHidden="0" w:uiPriority="1"/>
    <w:lsdException w:name="Subtitle" w:semiHidden="0" w:uiPriority="11" w:unhideWhenUsed="0" w:qFormat="1"/>
    <w:lsdException w:name="Hyperlink" w:semiHidden="0" w:qFormat="1"/>
    <w:lsdException w:name="FollowedHyperlink" w:semiHidden="0" w:qFormat="1"/>
    <w:lsdException w:name="Strong" w:semiHidden="0" w:uiPriority="22" w:unhideWhenUsed="0" w:qFormat="1"/>
    <w:lsdException w:name="Emphasis" w:semiHidden="0" w:uiPriority="20" w:unhideWhenUsed="0" w:qFormat="1"/>
    <w:lsdException w:name="Normal (Web)" w:semiHidden="0" w:qFormat="1"/>
    <w:lsdException w:name="HTML Preformatted" w:semiHidden="0" w:qFormat="1"/>
    <w:lsdException w:name="Normal Table" w:semiHidden="0"/>
    <w:lsdException w:name="Balloon Text" w:semiHidden="0" w:qFormat="1"/>
    <w:lsdException w:name="Table Grid"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Calibri" w:hAnsi="Calibri" w:cs="SimHei"/>
      <w:kern w:val="2"/>
      <w:sz w:val="21"/>
      <w:szCs w:val="22"/>
      <w:lang w:eastAsia="zh-CN"/>
    </w:rPr>
  </w:style>
  <w:style w:type="paragraph" w:styleId="1">
    <w:name w:val="heading 1"/>
    <w:basedOn w:val="a"/>
    <w:next w:val="a"/>
    <w:link w:val="10"/>
    <w:uiPriority w:val="9"/>
    <w:qFormat/>
    <w:pPr>
      <w:widowControl/>
      <w:spacing w:before="100" w:beforeAutospacing="1" w:after="100" w:afterAutospacing="1"/>
      <w:jc w:val="left"/>
      <w:outlineLvl w:val="0"/>
    </w:pPr>
    <w:rPr>
      <w:rFonts w:ascii="ＭＳ Ｐゴシック" w:eastAsia="ＭＳ Ｐゴシック" w:hAnsi="ＭＳ Ｐゴシック" w:cs="ＭＳ Ｐゴシック"/>
      <w:b/>
      <w:bCs/>
      <w:color w:val="333333"/>
      <w:kern w:val="36"/>
      <w:sz w:val="48"/>
      <w:szCs w:val="4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qFormat/>
    <w:rPr>
      <w:rFonts w:asciiTheme="majorHAnsi" w:eastAsiaTheme="majorEastAsia" w:hAnsiTheme="majorHAnsi" w:cstheme="majorBidi"/>
      <w:sz w:val="18"/>
      <w:szCs w:val="18"/>
    </w:rPr>
  </w:style>
  <w:style w:type="paragraph" w:styleId="a5">
    <w:name w:val="footer"/>
    <w:unhideWhenUsed/>
    <w:qFormat/>
    <w:pPr>
      <w:tabs>
        <w:tab w:val="center" w:pos="4153"/>
        <w:tab w:val="right" w:pos="8306"/>
      </w:tabs>
      <w:snapToGrid w:val="0"/>
    </w:pPr>
    <w:rPr>
      <w:sz w:val="18"/>
      <w:szCs w:val="18"/>
    </w:rPr>
  </w:style>
  <w:style w:type="paragraph" w:styleId="a6">
    <w:name w:val="header"/>
    <w:basedOn w:val="a"/>
    <w:unhideWhenUsed/>
    <w:qFormat/>
    <w:pPr>
      <w:pBdr>
        <w:bottom w:val="single" w:sz="6" w:space="1" w:color="auto"/>
      </w:pBdr>
      <w:tabs>
        <w:tab w:val="center" w:pos="4153"/>
        <w:tab w:val="right" w:pos="8306"/>
      </w:tabs>
      <w:snapToGrid w:val="0"/>
      <w:jc w:val="center"/>
    </w:pPr>
    <w:rPr>
      <w:kern w:val="0"/>
      <w:sz w:val="18"/>
      <w:szCs w:val="18"/>
    </w:rPr>
  </w:style>
  <w:style w:type="paragraph" w:styleId="HTML">
    <w:name w:val="HTML Preformatted"/>
    <w:basedOn w:val="a"/>
    <w:link w:val="HTML0"/>
    <w:uiPriority w:val="99"/>
    <w:unhideWhenUsed/>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lang w:eastAsia="ja-JP"/>
    </w:rPr>
  </w:style>
  <w:style w:type="paragraph" w:styleId="Web">
    <w:name w:val="Normal (Web)"/>
    <w:basedOn w:val="a"/>
    <w:uiPriority w:val="99"/>
    <w:unhideWhenUsed/>
    <w:qFormat/>
    <w:pPr>
      <w:widowControl/>
      <w:spacing w:before="100" w:beforeAutospacing="1" w:after="100" w:afterAutospacing="1"/>
      <w:jc w:val="left"/>
    </w:pPr>
    <w:rPr>
      <w:rFonts w:ascii="SimSun" w:hAnsi="SimSun" w:cs="SimSun"/>
      <w:kern w:val="0"/>
      <w:sz w:val="24"/>
    </w:rPr>
  </w:style>
  <w:style w:type="character" w:styleId="a7">
    <w:name w:val="Strong"/>
    <w:basedOn w:val="a0"/>
    <w:uiPriority w:val="22"/>
    <w:qFormat/>
    <w:rPr>
      <w:b/>
    </w:rPr>
  </w:style>
  <w:style w:type="character" w:styleId="a8">
    <w:name w:val="FollowedHyperlink"/>
    <w:basedOn w:val="a0"/>
    <w:uiPriority w:val="99"/>
    <w:unhideWhenUsed/>
    <w:qFormat/>
    <w:rPr>
      <w:color w:val="35A1D4"/>
      <w:u w:val="single"/>
    </w:rPr>
  </w:style>
  <w:style w:type="character" w:styleId="a9">
    <w:name w:val="Emphasis"/>
    <w:basedOn w:val="a0"/>
    <w:uiPriority w:val="20"/>
    <w:qFormat/>
    <w:rPr>
      <w:i/>
      <w:iCs/>
    </w:rPr>
  </w:style>
  <w:style w:type="character" w:styleId="aa">
    <w:name w:val="Hyperlink"/>
    <w:uiPriority w:val="99"/>
    <w:unhideWhenUsed/>
    <w:qFormat/>
    <w:rPr>
      <w:color w:val="0000FF"/>
      <w:u w:val="single"/>
    </w:rPr>
  </w:style>
  <w:style w:type="paragraph" w:customStyle="1" w:styleId="-11">
    <w:name w:val="彩色列表 - 强调文字颜色 11"/>
    <w:basedOn w:val="a"/>
    <w:uiPriority w:val="72"/>
    <w:qFormat/>
    <w:pPr>
      <w:ind w:firstLineChars="200" w:firstLine="420"/>
    </w:pPr>
  </w:style>
  <w:style w:type="paragraph" w:customStyle="1" w:styleId="11">
    <w:name w:val="行間詰め1"/>
    <w:uiPriority w:val="1"/>
    <w:qFormat/>
    <w:rPr>
      <w:rFonts w:ascii="Calibri" w:hAnsi="Calibri" w:cs="SimHei"/>
      <w:sz w:val="22"/>
      <w:szCs w:val="22"/>
      <w:lang w:eastAsia="zh-CN"/>
    </w:rPr>
  </w:style>
  <w:style w:type="paragraph" w:customStyle="1" w:styleId="-12">
    <w:name w:val="彩色列表 - 强调文字颜色 12"/>
    <w:basedOn w:val="a"/>
    <w:uiPriority w:val="72"/>
    <w:qFormat/>
    <w:pPr>
      <w:ind w:firstLineChars="200" w:firstLine="420"/>
    </w:pPr>
  </w:style>
  <w:style w:type="character" w:customStyle="1" w:styleId="10">
    <w:name w:val="見出し 1 (文字)"/>
    <w:basedOn w:val="a0"/>
    <w:link w:val="1"/>
    <w:uiPriority w:val="9"/>
    <w:qFormat/>
    <w:rPr>
      <w:rFonts w:ascii="ＭＳ Ｐゴシック" w:eastAsia="ＭＳ Ｐゴシック" w:hAnsi="ＭＳ Ｐゴシック" w:cs="ＭＳ Ｐゴシック"/>
      <w:b/>
      <w:bCs/>
      <w:color w:val="333333"/>
      <w:kern w:val="36"/>
      <w:sz w:val="48"/>
      <w:szCs w:val="48"/>
    </w:rPr>
  </w:style>
  <w:style w:type="character" w:customStyle="1" w:styleId="a4">
    <w:name w:val="吹き出し (文字)"/>
    <w:basedOn w:val="a0"/>
    <w:link w:val="a3"/>
    <w:uiPriority w:val="99"/>
    <w:semiHidden/>
    <w:qFormat/>
    <w:rPr>
      <w:rFonts w:asciiTheme="majorHAnsi" w:eastAsiaTheme="majorEastAsia" w:hAnsiTheme="majorHAnsi" w:cstheme="majorBidi"/>
      <w:kern w:val="2"/>
      <w:sz w:val="18"/>
      <w:szCs w:val="18"/>
      <w:lang w:eastAsia="zh-CN"/>
    </w:rPr>
  </w:style>
  <w:style w:type="paragraph" w:customStyle="1" w:styleId="12">
    <w:name w:val="无间隔1"/>
    <w:uiPriority w:val="1"/>
    <w:qFormat/>
    <w:rPr>
      <w:rFonts w:ascii="Calibri" w:hAnsi="Calibri" w:cs="SimHei"/>
      <w:sz w:val="22"/>
      <w:szCs w:val="22"/>
      <w:lang w:eastAsia="zh-CN"/>
    </w:rPr>
  </w:style>
  <w:style w:type="character" w:customStyle="1" w:styleId="apple-converted-space">
    <w:name w:val="apple-converted-space"/>
    <w:basedOn w:val="a0"/>
    <w:qFormat/>
  </w:style>
  <w:style w:type="paragraph" w:customStyle="1" w:styleId="TableParagraph">
    <w:name w:val="Table Paragraph"/>
    <w:basedOn w:val="a"/>
    <w:uiPriority w:val="1"/>
    <w:qFormat/>
    <w:pPr>
      <w:ind w:left="19" w:right="17"/>
    </w:pPr>
    <w:rPr>
      <w:rFonts w:ascii="ＭＳ Ｐゴシック" w:eastAsia="ＭＳ Ｐゴシック" w:hAnsi="ＭＳ Ｐゴシック" w:cs="ＭＳ Ｐゴシック"/>
    </w:rPr>
  </w:style>
  <w:style w:type="character" w:customStyle="1" w:styleId="split">
    <w:name w:val="split"/>
    <w:basedOn w:val="a0"/>
    <w:qFormat/>
    <w:rPr>
      <w:sz w:val="0"/>
      <w:szCs w:val="0"/>
      <w:shd w:val="clear" w:color="auto" w:fill="959595"/>
    </w:rPr>
  </w:style>
  <w:style w:type="character" w:customStyle="1" w:styleId="HTML0">
    <w:name w:val="HTML 書式付き (文字)"/>
    <w:basedOn w:val="a0"/>
    <w:link w:val="HTML"/>
    <w:uiPriority w:val="99"/>
    <w:qFormat/>
    <w:rPr>
      <w:rFonts w:ascii="ＭＳ ゴシック" w:eastAsia="ＭＳ ゴシック" w:hAnsi="ＭＳ ゴシック" w:cs="ＭＳ ゴシック"/>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qFormat="1"/>
    <w:lsdException w:name="footer" w:semiHidden="0" w:uiPriority="0" w:qFormat="1"/>
    <w:lsdException w:name="caption" w:uiPriority="35" w:qFormat="1"/>
    <w:lsdException w:name="Title" w:semiHidden="0" w:uiPriority="10" w:unhideWhenUsed="0" w:qFormat="1"/>
    <w:lsdException w:name="Default Paragraph Font" w:semiHidden="0" w:uiPriority="1"/>
    <w:lsdException w:name="Subtitle" w:semiHidden="0" w:uiPriority="11" w:unhideWhenUsed="0" w:qFormat="1"/>
    <w:lsdException w:name="Hyperlink" w:semiHidden="0" w:qFormat="1"/>
    <w:lsdException w:name="FollowedHyperlink" w:semiHidden="0" w:qFormat="1"/>
    <w:lsdException w:name="Strong" w:semiHidden="0" w:uiPriority="22" w:unhideWhenUsed="0" w:qFormat="1"/>
    <w:lsdException w:name="Emphasis" w:semiHidden="0" w:uiPriority="20" w:unhideWhenUsed="0" w:qFormat="1"/>
    <w:lsdException w:name="Normal (Web)" w:semiHidden="0" w:qFormat="1"/>
    <w:lsdException w:name="HTML Preformatted" w:semiHidden="0" w:qFormat="1"/>
    <w:lsdException w:name="Normal Table" w:semiHidden="0"/>
    <w:lsdException w:name="Balloon Text" w:semiHidden="0" w:qFormat="1"/>
    <w:lsdException w:name="Table Grid"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Calibri" w:hAnsi="Calibri" w:cs="SimHei"/>
      <w:kern w:val="2"/>
      <w:sz w:val="21"/>
      <w:szCs w:val="22"/>
      <w:lang w:eastAsia="zh-CN"/>
    </w:rPr>
  </w:style>
  <w:style w:type="paragraph" w:styleId="1">
    <w:name w:val="heading 1"/>
    <w:basedOn w:val="a"/>
    <w:next w:val="a"/>
    <w:link w:val="10"/>
    <w:uiPriority w:val="9"/>
    <w:qFormat/>
    <w:pPr>
      <w:widowControl/>
      <w:spacing w:before="100" w:beforeAutospacing="1" w:after="100" w:afterAutospacing="1"/>
      <w:jc w:val="left"/>
      <w:outlineLvl w:val="0"/>
    </w:pPr>
    <w:rPr>
      <w:rFonts w:ascii="ＭＳ Ｐゴシック" w:eastAsia="ＭＳ Ｐゴシック" w:hAnsi="ＭＳ Ｐゴシック" w:cs="ＭＳ Ｐゴシック"/>
      <w:b/>
      <w:bCs/>
      <w:color w:val="333333"/>
      <w:kern w:val="36"/>
      <w:sz w:val="48"/>
      <w:szCs w:val="4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qFormat/>
    <w:rPr>
      <w:rFonts w:asciiTheme="majorHAnsi" w:eastAsiaTheme="majorEastAsia" w:hAnsiTheme="majorHAnsi" w:cstheme="majorBidi"/>
      <w:sz w:val="18"/>
      <w:szCs w:val="18"/>
    </w:rPr>
  </w:style>
  <w:style w:type="paragraph" w:styleId="a5">
    <w:name w:val="footer"/>
    <w:unhideWhenUsed/>
    <w:qFormat/>
    <w:pPr>
      <w:tabs>
        <w:tab w:val="center" w:pos="4153"/>
        <w:tab w:val="right" w:pos="8306"/>
      </w:tabs>
      <w:snapToGrid w:val="0"/>
    </w:pPr>
    <w:rPr>
      <w:sz w:val="18"/>
      <w:szCs w:val="18"/>
    </w:rPr>
  </w:style>
  <w:style w:type="paragraph" w:styleId="a6">
    <w:name w:val="header"/>
    <w:basedOn w:val="a"/>
    <w:unhideWhenUsed/>
    <w:qFormat/>
    <w:pPr>
      <w:pBdr>
        <w:bottom w:val="single" w:sz="6" w:space="1" w:color="auto"/>
      </w:pBdr>
      <w:tabs>
        <w:tab w:val="center" w:pos="4153"/>
        <w:tab w:val="right" w:pos="8306"/>
      </w:tabs>
      <w:snapToGrid w:val="0"/>
      <w:jc w:val="center"/>
    </w:pPr>
    <w:rPr>
      <w:kern w:val="0"/>
      <w:sz w:val="18"/>
      <w:szCs w:val="18"/>
    </w:rPr>
  </w:style>
  <w:style w:type="paragraph" w:styleId="HTML">
    <w:name w:val="HTML Preformatted"/>
    <w:basedOn w:val="a"/>
    <w:link w:val="HTML0"/>
    <w:uiPriority w:val="99"/>
    <w:unhideWhenUsed/>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lang w:eastAsia="ja-JP"/>
    </w:rPr>
  </w:style>
  <w:style w:type="paragraph" w:styleId="Web">
    <w:name w:val="Normal (Web)"/>
    <w:basedOn w:val="a"/>
    <w:uiPriority w:val="99"/>
    <w:unhideWhenUsed/>
    <w:qFormat/>
    <w:pPr>
      <w:widowControl/>
      <w:spacing w:before="100" w:beforeAutospacing="1" w:after="100" w:afterAutospacing="1"/>
      <w:jc w:val="left"/>
    </w:pPr>
    <w:rPr>
      <w:rFonts w:ascii="SimSun" w:hAnsi="SimSun" w:cs="SimSun"/>
      <w:kern w:val="0"/>
      <w:sz w:val="24"/>
    </w:rPr>
  </w:style>
  <w:style w:type="character" w:styleId="a7">
    <w:name w:val="Strong"/>
    <w:basedOn w:val="a0"/>
    <w:uiPriority w:val="22"/>
    <w:qFormat/>
    <w:rPr>
      <w:b/>
    </w:rPr>
  </w:style>
  <w:style w:type="character" w:styleId="a8">
    <w:name w:val="FollowedHyperlink"/>
    <w:basedOn w:val="a0"/>
    <w:uiPriority w:val="99"/>
    <w:unhideWhenUsed/>
    <w:qFormat/>
    <w:rPr>
      <w:color w:val="35A1D4"/>
      <w:u w:val="single"/>
    </w:rPr>
  </w:style>
  <w:style w:type="character" w:styleId="a9">
    <w:name w:val="Emphasis"/>
    <w:basedOn w:val="a0"/>
    <w:uiPriority w:val="20"/>
    <w:qFormat/>
    <w:rPr>
      <w:i/>
      <w:iCs/>
    </w:rPr>
  </w:style>
  <w:style w:type="character" w:styleId="aa">
    <w:name w:val="Hyperlink"/>
    <w:uiPriority w:val="99"/>
    <w:unhideWhenUsed/>
    <w:qFormat/>
    <w:rPr>
      <w:color w:val="0000FF"/>
      <w:u w:val="single"/>
    </w:rPr>
  </w:style>
  <w:style w:type="paragraph" w:customStyle="1" w:styleId="-11">
    <w:name w:val="彩色列表 - 强调文字颜色 11"/>
    <w:basedOn w:val="a"/>
    <w:uiPriority w:val="72"/>
    <w:qFormat/>
    <w:pPr>
      <w:ind w:firstLineChars="200" w:firstLine="420"/>
    </w:pPr>
  </w:style>
  <w:style w:type="paragraph" w:customStyle="1" w:styleId="11">
    <w:name w:val="行間詰め1"/>
    <w:uiPriority w:val="1"/>
    <w:qFormat/>
    <w:rPr>
      <w:rFonts w:ascii="Calibri" w:hAnsi="Calibri" w:cs="SimHei"/>
      <w:sz w:val="22"/>
      <w:szCs w:val="22"/>
      <w:lang w:eastAsia="zh-CN"/>
    </w:rPr>
  </w:style>
  <w:style w:type="paragraph" w:customStyle="1" w:styleId="-12">
    <w:name w:val="彩色列表 - 强调文字颜色 12"/>
    <w:basedOn w:val="a"/>
    <w:uiPriority w:val="72"/>
    <w:qFormat/>
    <w:pPr>
      <w:ind w:firstLineChars="200" w:firstLine="420"/>
    </w:pPr>
  </w:style>
  <w:style w:type="character" w:customStyle="1" w:styleId="10">
    <w:name w:val="見出し 1 (文字)"/>
    <w:basedOn w:val="a0"/>
    <w:link w:val="1"/>
    <w:uiPriority w:val="9"/>
    <w:qFormat/>
    <w:rPr>
      <w:rFonts w:ascii="ＭＳ Ｐゴシック" w:eastAsia="ＭＳ Ｐゴシック" w:hAnsi="ＭＳ Ｐゴシック" w:cs="ＭＳ Ｐゴシック"/>
      <w:b/>
      <w:bCs/>
      <w:color w:val="333333"/>
      <w:kern w:val="36"/>
      <w:sz w:val="48"/>
      <w:szCs w:val="48"/>
    </w:rPr>
  </w:style>
  <w:style w:type="character" w:customStyle="1" w:styleId="a4">
    <w:name w:val="吹き出し (文字)"/>
    <w:basedOn w:val="a0"/>
    <w:link w:val="a3"/>
    <w:uiPriority w:val="99"/>
    <w:semiHidden/>
    <w:qFormat/>
    <w:rPr>
      <w:rFonts w:asciiTheme="majorHAnsi" w:eastAsiaTheme="majorEastAsia" w:hAnsiTheme="majorHAnsi" w:cstheme="majorBidi"/>
      <w:kern w:val="2"/>
      <w:sz w:val="18"/>
      <w:szCs w:val="18"/>
      <w:lang w:eastAsia="zh-CN"/>
    </w:rPr>
  </w:style>
  <w:style w:type="paragraph" w:customStyle="1" w:styleId="12">
    <w:name w:val="无间隔1"/>
    <w:uiPriority w:val="1"/>
    <w:qFormat/>
    <w:rPr>
      <w:rFonts w:ascii="Calibri" w:hAnsi="Calibri" w:cs="SimHei"/>
      <w:sz w:val="22"/>
      <w:szCs w:val="22"/>
      <w:lang w:eastAsia="zh-CN"/>
    </w:rPr>
  </w:style>
  <w:style w:type="character" w:customStyle="1" w:styleId="apple-converted-space">
    <w:name w:val="apple-converted-space"/>
    <w:basedOn w:val="a0"/>
    <w:qFormat/>
  </w:style>
  <w:style w:type="paragraph" w:customStyle="1" w:styleId="TableParagraph">
    <w:name w:val="Table Paragraph"/>
    <w:basedOn w:val="a"/>
    <w:uiPriority w:val="1"/>
    <w:qFormat/>
    <w:pPr>
      <w:ind w:left="19" w:right="17"/>
    </w:pPr>
    <w:rPr>
      <w:rFonts w:ascii="ＭＳ Ｐゴシック" w:eastAsia="ＭＳ Ｐゴシック" w:hAnsi="ＭＳ Ｐゴシック" w:cs="ＭＳ Ｐゴシック"/>
    </w:rPr>
  </w:style>
  <w:style w:type="character" w:customStyle="1" w:styleId="split">
    <w:name w:val="split"/>
    <w:basedOn w:val="a0"/>
    <w:qFormat/>
    <w:rPr>
      <w:sz w:val="0"/>
      <w:szCs w:val="0"/>
      <w:shd w:val="clear" w:color="auto" w:fill="959595"/>
    </w:rPr>
  </w:style>
  <w:style w:type="character" w:customStyle="1" w:styleId="HTML0">
    <w:name w:val="HTML 書式付き (文字)"/>
    <w:basedOn w:val="a0"/>
    <w:link w:val="HTML"/>
    <w:uiPriority w:val="99"/>
    <w:qFormat/>
    <w:rPr>
      <w:rFonts w:ascii="ＭＳ ゴシック" w:eastAsia="ＭＳ ゴシック" w:hAnsi="ＭＳ ゴシック" w:cs="ＭＳ ゴシック"/>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http://baike.baidu.com/view/44082.htm" TargetMode="External"/><Relationship Id="rId26" Type="http://schemas.openxmlformats.org/officeDocument/2006/relationships/image" Target="media/image11.png"/><Relationship Id="rId39" Type="http://schemas.openxmlformats.org/officeDocument/2006/relationships/theme" Target="theme/theme1.xml"/><Relationship Id="rId21" Type="http://schemas.openxmlformats.org/officeDocument/2006/relationships/image" Target="media/image7.jpeg"/><Relationship Id="rId34" Type="http://schemas.openxmlformats.org/officeDocument/2006/relationships/image" Target="media/image150.jpeg"/><Relationship Id="rId7" Type="http://schemas.openxmlformats.org/officeDocument/2006/relationships/image" Target="media/image1.jpeg"/><Relationship Id="rId12" Type="http://schemas.openxmlformats.org/officeDocument/2006/relationships/image" Target="media/image30.jpeg"/><Relationship Id="rId17" Type="http://schemas.openxmlformats.org/officeDocument/2006/relationships/hyperlink" Target="http://baike.baidu.com/subview/142197/15371517.htm" TargetMode="External"/><Relationship Id="rId25" Type="http://schemas.openxmlformats.org/officeDocument/2006/relationships/image" Target="media/image10.jpeg"/><Relationship Id="rId33" Type="http://schemas.openxmlformats.org/officeDocument/2006/relationships/image" Target="media/image15.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baike.baidu.com/item/%E8%B6%85%E7%BA%A7%E5%9B%BD%E9%99%85%E5%8C%96%E5%A4%A7%E5%AD%A6%E8%AE%A1%E5%88%92" TargetMode="External"/><Relationship Id="rId20" Type="http://schemas.openxmlformats.org/officeDocument/2006/relationships/image" Target="media/image6.jpe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9.png"/><Relationship Id="rId32" Type="http://schemas.openxmlformats.org/officeDocument/2006/relationships/image" Target="media/image14.jpeg"/><Relationship Id="rId37" Type="http://schemas.openxmlformats.org/officeDocument/2006/relationships/image" Target="media/image17.jpeg"/><Relationship Id="rId5" Type="http://schemas.openxmlformats.org/officeDocument/2006/relationships/settings" Target="settings.xml"/><Relationship Id="rId15" Type="http://schemas.openxmlformats.org/officeDocument/2006/relationships/hyperlink" Target="http://baike.baidu.com/view/62750.htm" TargetMode="External"/><Relationship Id="rId23" Type="http://schemas.openxmlformats.org/officeDocument/2006/relationships/image" Target="media/image80.jpeg"/><Relationship Id="rId28" Type="http://schemas.openxmlformats.org/officeDocument/2006/relationships/image" Target="media/image120.jpeg"/><Relationship Id="rId36" Type="http://schemas.openxmlformats.org/officeDocument/2006/relationships/image" Target="media/image160.GIF"/><Relationship Id="rId10" Type="http://schemas.openxmlformats.org/officeDocument/2006/relationships/image" Target="media/image20.png"/><Relationship Id="rId19" Type="http://schemas.openxmlformats.org/officeDocument/2006/relationships/hyperlink" Target="http://baike.baidu.com/view/142223.htm" TargetMode="External"/><Relationship Id="rId31" Type="http://schemas.openxmlformats.org/officeDocument/2006/relationships/hyperlink" Target="http://case.dreamgate.gr.jp/topics_detail9/id=591" TargetMode="Externa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8.jpeg"/><Relationship Id="rId27" Type="http://schemas.openxmlformats.org/officeDocument/2006/relationships/image" Target="media/image12.jpeg"/><Relationship Id="rId30" Type="http://schemas.openxmlformats.org/officeDocument/2006/relationships/image" Target="media/image130.jpeg"/><Relationship Id="rId35" Type="http://schemas.openxmlformats.org/officeDocument/2006/relationships/image" Target="media/image16.GIF"/><Relationship Id="rId8" Type="http://schemas.openxmlformats.org/officeDocument/2006/relationships/image" Target="media/image11.jpeg"/><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9</Pages>
  <Words>1717</Words>
  <Characters>9790</Characters>
  <Application>Microsoft Office Word</Application>
  <DocSecurity>0</DocSecurity>
  <Lines>81</Lines>
  <Paragraphs>22</Paragraphs>
  <ScaleCrop>false</ScaleCrop>
  <Company>Toshiba</Company>
  <LinksUpToDate>false</LinksUpToDate>
  <CharactersWithSpaces>11485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_x0001_</dc:title>
  <dc:creator>Administrator</dc:creator>
  <cp:lastModifiedBy>zhaoweina</cp:lastModifiedBy>
  <cp:revision>76</cp:revision>
  <cp:lastPrinted>2016-08-18T07:24:00Z</cp:lastPrinted>
  <dcterms:created xsi:type="dcterms:W3CDTF">2016-08-17T06:40:00Z</dcterms:created>
  <dcterms:modified xsi:type="dcterms:W3CDTF">2016-08-31T02:08:00Z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2052-10.1.0.5866</vt:lpwstr>
  </property>
</Properties>
</file>